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33" w:rsidRDefault="000060E2" w:rsidP="000060E2">
      <w:pPr>
        <w:jc w:val="center"/>
        <w:rPr>
          <w:rFonts w:ascii="黑体" w:eastAsia="黑体" w:hAnsi="黑体"/>
          <w:sz w:val="32"/>
          <w:szCs w:val="32"/>
        </w:rPr>
      </w:pPr>
      <w:r>
        <w:rPr>
          <w:rFonts w:ascii="黑体" w:eastAsia="黑体" w:hAnsi="黑体" w:hint="eastAsia"/>
          <w:sz w:val="32"/>
          <w:szCs w:val="32"/>
        </w:rPr>
        <w:t>武汉市第四医院</w:t>
      </w:r>
      <w:r w:rsidRPr="000060E2">
        <w:rPr>
          <w:rFonts w:ascii="黑体" w:eastAsia="黑体" w:hAnsi="黑体" w:hint="eastAsia"/>
          <w:sz w:val="32"/>
          <w:szCs w:val="32"/>
        </w:rPr>
        <w:t>武胜路及古田院区中央空调通风系统清洗消毒服务、中央空调主</w:t>
      </w:r>
      <w:r>
        <w:rPr>
          <w:rFonts w:ascii="黑体" w:eastAsia="黑体" w:hAnsi="黑体" w:hint="eastAsia"/>
          <w:sz w:val="32"/>
          <w:szCs w:val="32"/>
        </w:rPr>
        <w:t>机和末端、锅炉系统、冷热水供水系统</w:t>
      </w:r>
      <w:proofErr w:type="gramStart"/>
      <w:r>
        <w:rPr>
          <w:rFonts w:ascii="黑体" w:eastAsia="黑体" w:hAnsi="黑体" w:hint="eastAsia"/>
          <w:sz w:val="32"/>
          <w:szCs w:val="32"/>
        </w:rPr>
        <w:t>维修维保服务</w:t>
      </w:r>
      <w:proofErr w:type="gramEnd"/>
      <w:r>
        <w:rPr>
          <w:rFonts w:ascii="黑体" w:eastAsia="黑体" w:hAnsi="黑体" w:hint="eastAsia"/>
          <w:sz w:val="32"/>
          <w:szCs w:val="32"/>
        </w:rPr>
        <w:t>及机房值守服务</w:t>
      </w:r>
      <w:r w:rsidRPr="000060E2">
        <w:rPr>
          <w:rFonts w:ascii="黑体" w:eastAsia="黑体" w:hAnsi="黑体" w:hint="eastAsia"/>
          <w:sz w:val="32"/>
          <w:szCs w:val="32"/>
        </w:rPr>
        <w:t>院内咨询会公告</w:t>
      </w:r>
    </w:p>
    <w:p w:rsidR="000060E2" w:rsidRDefault="000060E2" w:rsidP="000060E2">
      <w:pPr>
        <w:jc w:val="center"/>
        <w:rPr>
          <w:rFonts w:ascii="黑体" w:eastAsia="黑体" w:hAnsi="黑体"/>
          <w:sz w:val="32"/>
          <w:szCs w:val="32"/>
        </w:rPr>
      </w:pPr>
    </w:p>
    <w:p w:rsidR="000060E2" w:rsidRPr="000060E2" w:rsidRDefault="000060E2" w:rsidP="000060E2">
      <w:pPr>
        <w:rPr>
          <w:rFonts w:asciiTheme="minorEastAsia" w:hAnsiTheme="minorEastAsia"/>
          <w:sz w:val="28"/>
          <w:szCs w:val="28"/>
        </w:rPr>
      </w:pPr>
      <w:r>
        <w:rPr>
          <w:rFonts w:asciiTheme="minorEastAsia" w:hAnsiTheme="minorEastAsia" w:hint="eastAsia"/>
          <w:sz w:val="28"/>
          <w:szCs w:val="28"/>
        </w:rPr>
        <w:t>一、</w:t>
      </w:r>
      <w:r w:rsidRPr="000060E2">
        <w:rPr>
          <w:rFonts w:asciiTheme="minorEastAsia" w:hAnsiTheme="minorEastAsia" w:hint="eastAsia"/>
          <w:sz w:val="28"/>
          <w:szCs w:val="28"/>
        </w:rPr>
        <w:t>项目名称：武汉市第四医院武胜路及古田院区中央空调通风系统清洗消毒服务、中央空调主机和末端、锅炉系统、冷热水供水系统</w:t>
      </w:r>
      <w:proofErr w:type="gramStart"/>
      <w:r w:rsidRPr="000060E2">
        <w:rPr>
          <w:rFonts w:asciiTheme="minorEastAsia" w:hAnsiTheme="minorEastAsia" w:hint="eastAsia"/>
          <w:sz w:val="28"/>
          <w:szCs w:val="28"/>
        </w:rPr>
        <w:t>维修维保服务</w:t>
      </w:r>
      <w:proofErr w:type="gramEnd"/>
      <w:r w:rsidRPr="000060E2">
        <w:rPr>
          <w:rFonts w:asciiTheme="minorEastAsia" w:hAnsiTheme="minorEastAsia" w:hint="eastAsia"/>
          <w:sz w:val="28"/>
          <w:szCs w:val="28"/>
        </w:rPr>
        <w:t>及机房值守服务</w:t>
      </w:r>
    </w:p>
    <w:p w:rsidR="000060E2" w:rsidRDefault="000060E2" w:rsidP="000060E2">
      <w:pPr>
        <w:rPr>
          <w:rFonts w:asciiTheme="minorEastAsia" w:hAnsiTheme="minorEastAsia"/>
          <w:sz w:val="28"/>
          <w:szCs w:val="28"/>
        </w:rPr>
      </w:pPr>
      <w:r>
        <w:rPr>
          <w:rFonts w:asciiTheme="minorEastAsia" w:hAnsiTheme="minorEastAsia" w:hint="eastAsia"/>
          <w:sz w:val="28"/>
          <w:szCs w:val="28"/>
        </w:rPr>
        <w:t>二、服务期限：</w:t>
      </w:r>
      <w:r w:rsidRPr="000060E2">
        <w:rPr>
          <w:rFonts w:asciiTheme="minorEastAsia" w:hAnsiTheme="minorEastAsia" w:hint="eastAsia"/>
          <w:sz w:val="28"/>
          <w:szCs w:val="28"/>
        </w:rPr>
        <w:t>合同期满后，经院方考核审查同意后可以续签一年合同，最多续签两年（次）</w:t>
      </w:r>
    </w:p>
    <w:p w:rsidR="000060E2" w:rsidRDefault="000060E2" w:rsidP="000060E2">
      <w:pPr>
        <w:rPr>
          <w:rFonts w:asciiTheme="minorEastAsia" w:hAnsiTheme="minorEastAsia"/>
          <w:sz w:val="28"/>
          <w:szCs w:val="28"/>
        </w:rPr>
      </w:pPr>
      <w:r w:rsidRPr="000060E2">
        <w:rPr>
          <w:rFonts w:asciiTheme="minorEastAsia" w:hAnsiTheme="minorEastAsia" w:hint="eastAsia"/>
          <w:sz w:val="28"/>
          <w:szCs w:val="28"/>
        </w:rPr>
        <w:t>三</w:t>
      </w:r>
      <w:r w:rsidR="00B06082">
        <w:rPr>
          <w:rFonts w:asciiTheme="minorEastAsia" w:hAnsiTheme="minorEastAsia" w:hint="eastAsia"/>
          <w:sz w:val="28"/>
          <w:szCs w:val="28"/>
        </w:rPr>
        <w:t>、付款方式：</w:t>
      </w:r>
    </w:p>
    <w:p w:rsidR="00B06082" w:rsidRPr="00B06082" w:rsidRDefault="00B06082" w:rsidP="00B06082">
      <w:pPr>
        <w:rPr>
          <w:rFonts w:asciiTheme="minorEastAsia" w:hAnsiTheme="minorEastAsia"/>
          <w:sz w:val="28"/>
          <w:szCs w:val="28"/>
        </w:rPr>
      </w:pPr>
      <w:r w:rsidRPr="00B06082">
        <w:rPr>
          <w:rFonts w:asciiTheme="minorEastAsia" w:hAnsiTheme="minorEastAsia" w:hint="eastAsia"/>
          <w:sz w:val="28"/>
          <w:szCs w:val="28"/>
        </w:rPr>
        <w:t>（</w:t>
      </w:r>
      <w:r>
        <w:rPr>
          <w:rFonts w:asciiTheme="minorEastAsia" w:hAnsiTheme="minorEastAsia" w:hint="eastAsia"/>
          <w:sz w:val="28"/>
          <w:szCs w:val="28"/>
        </w:rPr>
        <w:t>一</w:t>
      </w:r>
      <w:r w:rsidRPr="00B06082">
        <w:rPr>
          <w:rFonts w:asciiTheme="minorEastAsia" w:hAnsiTheme="minorEastAsia" w:hint="eastAsia"/>
          <w:sz w:val="28"/>
          <w:szCs w:val="28"/>
        </w:rPr>
        <w:t>）第一节：每次清洗消毒服务完成后，提供具有相应CMA资质的第三方《检测报告》，经审计后据实结算</w:t>
      </w:r>
    </w:p>
    <w:p w:rsidR="00B06082" w:rsidRPr="00B06082" w:rsidRDefault="00B06082" w:rsidP="00B06082">
      <w:pPr>
        <w:rPr>
          <w:rFonts w:asciiTheme="minorEastAsia" w:hAnsiTheme="minorEastAsia"/>
          <w:sz w:val="28"/>
          <w:szCs w:val="28"/>
        </w:rPr>
      </w:pPr>
      <w:r w:rsidRPr="00B06082">
        <w:rPr>
          <w:rFonts w:asciiTheme="minorEastAsia" w:hAnsiTheme="minorEastAsia" w:hint="eastAsia"/>
          <w:sz w:val="28"/>
          <w:szCs w:val="28"/>
        </w:rPr>
        <w:t>（</w:t>
      </w:r>
      <w:r>
        <w:rPr>
          <w:rFonts w:asciiTheme="minorEastAsia" w:hAnsiTheme="minorEastAsia" w:hint="eastAsia"/>
          <w:sz w:val="28"/>
          <w:szCs w:val="28"/>
        </w:rPr>
        <w:t>二</w:t>
      </w:r>
      <w:r w:rsidRPr="00B06082">
        <w:rPr>
          <w:rFonts w:asciiTheme="minorEastAsia" w:hAnsiTheme="minorEastAsia" w:hint="eastAsia"/>
          <w:sz w:val="28"/>
          <w:szCs w:val="28"/>
        </w:rPr>
        <w:t>）第二、三、四节：</w:t>
      </w:r>
    </w:p>
    <w:p w:rsidR="00B06082" w:rsidRPr="00B06082" w:rsidRDefault="00B06082" w:rsidP="00B06082">
      <w:pPr>
        <w:rPr>
          <w:rFonts w:asciiTheme="minorEastAsia" w:hAnsiTheme="minorEastAsia"/>
          <w:sz w:val="28"/>
          <w:szCs w:val="28"/>
        </w:rPr>
      </w:pPr>
      <w:r>
        <w:rPr>
          <w:rFonts w:asciiTheme="minorEastAsia" w:hAnsiTheme="minorEastAsia" w:hint="eastAsia"/>
          <w:sz w:val="28"/>
          <w:szCs w:val="28"/>
        </w:rPr>
        <w:t>1.</w:t>
      </w:r>
      <w:r w:rsidRPr="00B06082">
        <w:rPr>
          <w:rFonts w:asciiTheme="minorEastAsia" w:hAnsiTheme="minorEastAsia" w:hint="eastAsia"/>
          <w:sz w:val="28"/>
          <w:szCs w:val="28"/>
        </w:rPr>
        <w:t>维保费支付方式，分四次平均支付，甲方每季度根据考评分数来确定维保费。</w:t>
      </w:r>
    </w:p>
    <w:p w:rsidR="00B06082" w:rsidRPr="00B06082" w:rsidRDefault="00B06082" w:rsidP="00B06082">
      <w:pPr>
        <w:rPr>
          <w:rFonts w:asciiTheme="minorEastAsia" w:hAnsiTheme="minorEastAsia"/>
          <w:sz w:val="28"/>
          <w:szCs w:val="28"/>
        </w:rPr>
      </w:pPr>
      <w:r>
        <w:rPr>
          <w:rFonts w:asciiTheme="minorEastAsia" w:hAnsiTheme="minorEastAsia" w:hint="eastAsia"/>
          <w:sz w:val="28"/>
          <w:szCs w:val="28"/>
        </w:rPr>
        <w:t>2.</w:t>
      </w:r>
      <w:r w:rsidRPr="00B06082">
        <w:rPr>
          <w:rFonts w:asciiTheme="minorEastAsia" w:hAnsiTheme="minorEastAsia" w:hint="eastAsia"/>
          <w:sz w:val="28"/>
          <w:szCs w:val="28"/>
        </w:rPr>
        <w:t>甲方对每季度乙方进行工作考核评价，从服务态度、服务能力、服务质量、服务效率、服务纪律五个方面进行考核打分评定。</w:t>
      </w:r>
      <w:proofErr w:type="gramStart"/>
      <w:r w:rsidRPr="00B06082">
        <w:rPr>
          <w:rFonts w:asciiTheme="minorEastAsia" w:hAnsiTheme="minorEastAsia" w:hint="eastAsia"/>
          <w:sz w:val="28"/>
          <w:szCs w:val="28"/>
        </w:rPr>
        <w:t>每方面</w:t>
      </w:r>
      <w:proofErr w:type="gramEnd"/>
      <w:r w:rsidRPr="00B06082">
        <w:rPr>
          <w:rFonts w:asciiTheme="minorEastAsia" w:hAnsiTheme="minorEastAsia" w:hint="eastAsia"/>
          <w:sz w:val="28"/>
          <w:szCs w:val="28"/>
        </w:rPr>
        <w:t>考核内容分值20分，合计满分值100分。得分≧90分为合格，该季度维保费全额支付；得分80至89分为基本合格，维保费按每低于90分1分扣减1%；得分&lt;80分为不合格，维保费按每低于90分1分扣减1%，连续两个季度考评不合格，甲方有权单方面终止服务合同。</w:t>
      </w:r>
    </w:p>
    <w:p w:rsidR="00B06082" w:rsidRPr="00B06082" w:rsidRDefault="00B06082" w:rsidP="00B06082">
      <w:pPr>
        <w:rPr>
          <w:rFonts w:asciiTheme="minorEastAsia" w:hAnsiTheme="minorEastAsia"/>
          <w:sz w:val="28"/>
          <w:szCs w:val="28"/>
        </w:rPr>
      </w:pPr>
      <w:r>
        <w:rPr>
          <w:rFonts w:asciiTheme="minorEastAsia" w:hAnsiTheme="minorEastAsia" w:hint="eastAsia"/>
          <w:sz w:val="28"/>
          <w:szCs w:val="28"/>
        </w:rPr>
        <w:t>3.</w:t>
      </w:r>
      <w:r w:rsidRPr="00B06082">
        <w:rPr>
          <w:rFonts w:asciiTheme="minorEastAsia" w:hAnsiTheme="minorEastAsia" w:hint="eastAsia"/>
          <w:sz w:val="28"/>
          <w:szCs w:val="28"/>
        </w:rPr>
        <w:t>日常保养期内，经审定的零配件及耗材单价在200元以内（含200</w:t>
      </w:r>
      <w:r w:rsidRPr="00B06082">
        <w:rPr>
          <w:rFonts w:asciiTheme="minorEastAsia" w:hAnsiTheme="minorEastAsia" w:hint="eastAsia"/>
          <w:sz w:val="28"/>
          <w:szCs w:val="28"/>
        </w:rPr>
        <w:lastRenderedPageBreak/>
        <w:t>元）的，由乙方负责，单价超过200元的，维修费用经审计后据实结算。</w:t>
      </w:r>
    </w:p>
    <w:p w:rsidR="00B06082" w:rsidRDefault="00B06082" w:rsidP="00B06082">
      <w:pPr>
        <w:rPr>
          <w:rFonts w:asciiTheme="minorEastAsia" w:hAnsiTheme="minorEastAsia"/>
          <w:sz w:val="28"/>
          <w:szCs w:val="28"/>
        </w:rPr>
      </w:pPr>
      <w:r>
        <w:rPr>
          <w:rFonts w:asciiTheme="minorEastAsia" w:hAnsiTheme="minorEastAsia" w:hint="eastAsia"/>
          <w:sz w:val="28"/>
          <w:szCs w:val="28"/>
        </w:rPr>
        <w:t>4.</w:t>
      </w:r>
      <w:r w:rsidRPr="00B06082">
        <w:rPr>
          <w:rFonts w:asciiTheme="minorEastAsia" w:hAnsiTheme="minorEastAsia" w:hint="eastAsia"/>
          <w:sz w:val="28"/>
          <w:szCs w:val="28"/>
        </w:rPr>
        <w:t>出现重大安全生产事故或造成严重影响的，甲方有权单方面决定终止合同，并且乙方应承担相应法律责任和经济赔偿责任。</w:t>
      </w:r>
    </w:p>
    <w:p w:rsidR="005A077E" w:rsidRDefault="005A077E" w:rsidP="00B06082">
      <w:pPr>
        <w:rPr>
          <w:rFonts w:asciiTheme="minorEastAsia" w:hAnsiTheme="minorEastAsia"/>
          <w:sz w:val="28"/>
          <w:szCs w:val="28"/>
        </w:rPr>
      </w:pPr>
      <w:r>
        <w:rPr>
          <w:rFonts w:asciiTheme="minorEastAsia" w:hAnsiTheme="minorEastAsia" w:hint="eastAsia"/>
          <w:sz w:val="28"/>
          <w:szCs w:val="28"/>
        </w:rPr>
        <w:t>5.</w:t>
      </w:r>
      <w:r w:rsidRPr="005A077E">
        <w:rPr>
          <w:rFonts w:asciiTheme="minorEastAsia" w:hAnsiTheme="minorEastAsia" w:hint="eastAsia"/>
          <w:sz w:val="28"/>
          <w:szCs w:val="28"/>
        </w:rPr>
        <w:t>其他服务内容、质量要求、甲乙双方责任等详见各节内容</w:t>
      </w:r>
      <w:r>
        <w:rPr>
          <w:rFonts w:asciiTheme="minorEastAsia" w:hAnsiTheme="minorEastAsia" w:hint="eastAsia"/>
          <w:sz w:val="28"/>
          <w:szCs w:val="28"/>
        </w:rPr>
        <w:t xml:space="preserve"> 。</w:t>
      </w:r>
    </w:p>
    <w:p w:rsidR="005A077E" w:rsidRDefault="005A077E" w:rsidP="00B06082">
      <w:pPr>
        <w:rPr>
          <w:rFonts w:asciiTheme="minorEastAsia" w:hAnsiTheme="minorEastAsia"/>
          <w:sz w:val="28"/>
          <w:szCs w:val="28"/>
        </w:rPr>
      </w:pPr>
    </w:p>
    <w:p w:rsidR="005A077E" w:rsidRPr="005A077E" w:rsidRDefault="005A077E" w:rsidP="005A077E">
      <w:pPr>
        <w:rPr>
          <w:rFonts w:asciiTheme="minorEastAsia" w:hAnsiTheme="minorEastAsia"/>
          <w:b/>
          <w:sz w:val="28"/>
          <w:szCs w:val="28"/>
        </w:rPr>
      </w:pPr>
      <w:r>
        <w:rPr>
          <w:rFonts w:asciiTheme="minorEastAsia" w:hAnsiTheme="minorEastAsia" w:hint="eastAsia"/>
          <w:b/>
          <w:sz w:val="28"/>
          <w:szCs w:val="28"/>
        </w:rPr>
        <w:t xml:space="preserve">第一节 </w:t>
      </w:r>
      <w:r w:rsidRPr="005A077E">
        <w:rPr>
          <w:rFonts w:asciiTheme="minorEastAsia" w:hAnsiTheme="minorEastAsia" w:hint="eastAsia"/>
          <w:b/>
          <w:sz w:val="28"/>
          <w:szCs w:val="28"/>
        </w:rPr>
        <w:t>武胜路院区</w:t>
      </w:r>
      <w:r>
        <w:rPr>
          <w:rFonts w:asciiTheme="minorEastAsia" w:hAnsiTheme="minorEastAsia" w:hint="eastAsia"/>
          <w:b/>
          <w:sz w:val="28"/>
          <w:szCs w:val="28"/>
        </w:rPr>
        <w:t>及</w:t>
      </w:r>
      <w:r w:rsidRPr="005A077E">
        <w:rPr>
          <w:rFonts w:asciiTheme="minorEastAsia" w:hAnsiTheme="minorEastAsia" w:hint="eastAsia"/>
          <w:b/>
          <w:sz w:val="28"/>
          <w:szCs w:val="28"/>
        </w:rPr>
        <w:t>古田院区集中空调通风系统清洗消毒服务</w:t>
      </w:r>
    </w:p>
    <w:p w:rsidR="005A077E" w:rsidRPr="005A077E" w:rsidRDefault="005A077E" w:rsidP="005A077E">
      <w:pPr>
        <w:rPr>
          <w:rFonts w:asciiTheme="minorEastAsia" w:hAnsiTheme="minorEastAsia"/>
          <w:sz w:val="28"/>
          <w:szCs w:val="28"/>
        </w:rPr>
      </w:pPr>
      <w:r>
        <w:rPr>
          <w:rFonts w:asciiTheme="minorEastAsia" w:hAnsiTheme="minorEastAsia" w:hint="eastAsia"/>
          <w:sz w:val="28"/>
          <w:szCs w:val="28"/>
        </w:rPr>
        <w:t>一、</w:t>
      </w:r>
      <w:r w:rsidRPr="005A077E">
        <w:rPr>
          <w:rFonts w:asciiTheme="minorEastAsia" w:hAnsiTheme="minorEastAsia" w:hint="eastAsia"/>
          <w:sz w:val="28"/>
          <w:szCs w:val="28"/>
        </w:rPr>
        <w:t>服务地点：武胜路院区、古田院区</w:t>
      </w:r>
    </w:p>
    <w:p w:rsidR="005A077E" w:rsidRDefault="005A077E" w:rsidP="005A077E">
      <w:pPr>
        <w:rPr>
          <w:rFonts w:asciiTheme="minorEastAsia" w:hAnsiTheme="minorEastAsia"/>
          <w:sz w:val="28"/>
          <w:szCs w:val="28"/>
        </w:rPr>
      </w:pPr>
      <w:r>
        <w:rPr>
          <w:rFonts w:asciiTheme="minorEastAsia" w:hAnsiTheme="minorEastAsia" w:hint="eastAsia"/>
          <w:sz w:val="28"/>
          <w:szCs w:val="28"/>
        </w:rPr>
        <w:t>二、</w:t>
      </w:r>
      <w:r w:rsidRPr="005A077E">
        <w:rPr>
          <w:rFonts w:asciiTheme="minorEastAsia" w:hAnsiTheme="minorEastAsia" w:hint="eastAsia"/>
          <w:sz w:val="28"/>
          <w:szCs w:val="28"/>
        </w:rPr>
        <w:t>服务内容：</w:t>
      </w:r>
      <w:r>
        <w:rPr>
          <w:rFonts w:asciiTheme="minorEastAsia" w:hAnsiTheme="minorEastAsia" w:hint="eastAsia"/>
          <w:sz w:val="28"/>
          <w:szCs w:val="28"/>
        </w:rPr>
        <w:t>武胜路及古田院区</w:t>
      </w:r>
      <w:r w:rsidRPr="005A077E">
        <w:rPr>
          <w:rFonts w:asciiTheme="minorEastAsia" w:hAnsiTheme="minorEastAsia" w:hint="eastAsia"/>
          <w:sz w:val="28"/>
          <w:szCs w:val="28"/>
        </w:rPr>
        <w:t>集中空调通风系统清洗消毒服务</w:t>
      </w:r>
    </w:p>
    <w:p w:rsidR="005A077E" w:rsidRDefault="005A077E" w:rsidP="005A077E">
      <w:pPr>
        <w:rPr>
          <w:rFonts w:asciiTheme="minorEastAsia" w:hAnsiTheme="minorEastAsia"/>
          <w:sz w:val="28"/>
          <w:szCs w:val="28"/>
        </w:rPr>
      </w:pPr>
      <w:r>
        <w:rPr>
          <w:rFonts w:asciiTheme="minorEastAsia" w:hAnsiTheme="minorEastAsia" w:hint="eastAsia"/>
          <w:sz w:val="28"/>
          <w:szCs w:val="28"/>
        </w:rPr>
        <w:t>三、</w:t>
      </w:r>
      <w:r w:rsidRPr="005A077E">
        <w:rPr>
          <w:rFonts w:asciiTheme="minorEastAsia" w:hAnsiTheme="minorEastAsia" w:hint="eastAsia"/>
          <w:sz w:val="28"/>
          <w:szCs w:val="28"/>
        </w:rPr>
        <w:t>工作要求</w:t>
      </w:r>
    </w:p>
    <w:p w:rsidR="005A077E" w:rsidRPr="005A077E" w:rsidRDefault="005A077E" w:rsidP="005A077E">
      <w:pPr>
        <w:rPr>
          <w:rFonts w:asciiTheme="minorEastAsia" w:hAnsiTheme="minorEastAsia"/>
          <w:sz w:val="28"/>
          <w:szCs w:val="28"/>
        </w:rPr>
      </w:pPr>
      <w:r>
        <w:rPr>
          <w:rFonts w:ascii="宋体" w:hAnsi="宋体" w:hint="eastAsia"/>
          <w:iCs/>
          <w:sz w:val="28"/>
          <w:szCs w:val="28"/>
        </w:rPr>
        <w:t>（一）</w:t>
      </w:r>
      <w:r w:rsidRPr="005A077E">
        <w:rPr>
          <w:rFonts w:ascii="宋体" w:hAnsi="宋体" w:hint="eastAsia"/>
          <w:iCs/>
          <w:sz w:val="28"/>
          <w:szCs w:val="28"/>
        </w:rPr>
        <w:t>清洗消毒后的现场检测</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1.每次清洗消毒后的需提供具有国家检验CMA资质的第三方对空调风管清洗杀菌消毒的《检测报告》，出具报告的费用应包含在报价中，采购人不再为此支付任何费用；</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2.具有国家检验CMA资质的第三方出具的《检测报告》中的检测内容及标准如下：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2929"/>
        <w:gridCol w:w="2800"/>
      </w:tblGrid>
      <w:tr w:rsidR="005A077E" w:rsidRPr="00E80AEC" w:rsidTr="005A077E">
        <w:tc>
          <w:tcPr>
            <w:tcW w:w="279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检测内容</w:t>
            </w:r>
          </w:p>
        </w:tc>
        <w:tc>
          <w:tcPr>
            <w:tcW w:w="292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标准值</w:t>
            </w:r>
          </w:p>
        </w:tc>
        <w:tc>
          <w:tcPr>
            <w:tcW w:w="2800"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备注</w:t>
            </w:r>
          </w:p>
        </w:tc>
      </w:tr>
      <w:tr w:rsidR="005A077E" w:rsidRPr="00E80AEC" w:rsidTr="005A077E">
        <w:tc>
          <w:tcPr>
            <w:tcW w:w="279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风管表面积尘量</w:t>
            </w:r>
          </w:p>
        </w:tc>
        <w:tc>
          <w:tcPr>
            <w:tcW w:w="292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≤20g/m2</w:t>
            </w:r>
          </w:p>
        </w:tc>
        <w:tc>
          <w:tcPr>
            <w:tcW w:w="2800"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不得超标</w:t>
            </w:r>
          </w:p>
        </w:tc>
      </w:tr>
      <w:tr w:rsidR="005A077E" w:rsidRPr="00E80AEC" w:rsidTr="005A077E">
        <w:tc>
          <w:tcPr>
            <w:tcW w:w="279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致病微生物</w:t>
            </w:r>
          </w:p>
        </w:tc>
        <w:tc>
          <w:tcPr>
            <w:tcW w:w="292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不得检出</w:t>
            </w:r>
          </w:p>
        </w:tc>
        <w:tc>
          <w:tcPr>
            <w:tcW w:w="2800"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不得检出</w:t>
            </w:r>
          </w:p>
        </w:tc>
      </w:tr>
      <w:tr w:rsidR="005A077E" w:rsidRPr="00E80AEC" w:rsidTr="005A077E">
        <w:tc>
          <w:tcPr>
            <w:tcW w:w="279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细菌总数</w:t>
            </w:r>
          </w:p>
        </w:tc>
        <w:tc>
          <w:tcPr>
            <w:tcW w:w="292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≤100 CFU/cm2</w:t>
            </w:r>
          </w:p>
        </w:tc>
        <w:tc>
          <w:tcPr>
            <w:tcW w:w="2800"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不得超标</w:t>
            </w:r>
          </w:p>
        </w:tc>
      </w:tr>
      <w:tr w:rsidR="005A077E" w:rsidRPr="00E80AEC" w:rsidTr="005A077E">
        <w:tc>
          <w:tcPr>
            <w:tcW w:w="279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真菌总数</w:t>
            </w:r>
          </w:p>
        </w:tc>
        <w:tc>
          <w:tcPr>
            <w:tcW w:w="2929"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≤100 CFU/cm2</w:t>
            </w:r>
          </w:p>
        </w:tc>
        <w:tc>
          <w:tcPr>
            <w:tcW w:w="2800" w:type="dxa"/>
            <w:vAlign w:val="center"/>
          </w:tcPr>
          <w:p w:rsidR="005A077E" w:rsidRPr="00E80AEC" w:rsidRDefault="005A077E" w:rsidP="00FC6192">
            <w:pPr>
              <w:jc w:val="center"/>
              <w:rPr>
                <w:rFonts w:ascii="宋体" w:hAnsi="宋体"/>
                <w:sz w:val="28"/>
                <w:szCs w:val="28"/>
              </w:rPr>
            </w:pPr>
            <w:r w:rsidRPr="00E80AEC">
              <w:rPr>
                <w:rFonts w:ascii="宋体" w:hAnsi="宋体" w:hint="eastAsia"/>
                <w:sz w:val="28"/>
                <w:szCs w:val="28"/>
              </w:rPr>
              <w:t>不得超标</w:t>
            </w:r>
          </w:p>
        </w:tc>
      </w:tr>
    </w:tbl>
    <w:p w:rsidR="005A077E" w:rsidRPr="005A077E" w:rsidRDefault="00FC6192" w:rsidP="005A077E">
      <w:pPr>
        <w:spacing w:line="360" w:lineRule="auto"/>
        <w:jc w:val="left"/>
        <w:outlineLvl w:val="1"/>
        <w:rPr>
          <w:rFonts w:ascii="宋体" w:hAnsi="宋体" w:cstheme="majorBidi"/>
          <w:iCs/>
          <w:sz w:val="28"/>
          <w:szCs w:val="28"/>
        </w:rPr>
      </w:pPr>
      <w:bookmarkStart w:id="0" w:name="_Toc75272084"/>
      <w:r>
        <w:rPr>
          <w:rFonts w:ascii="宋体" w:hAnsi="宋体" w:cstheme="majorBidi" w:hint="eastAsia"/>
          <w:iCs/>
          <w:sz w:val="28"/>
          <w:szCs w:val="28"/>
        </w:rPr>
        <w:t>（二）</w:t>
      </w:r>
      <w:r w:rsidR="005A077E" w:rsidRPr="005A077E">
        <w:rPr>
          <w:rFonts w:ascii="宋体" w:hAnsi="宋体" w:cstheme="majorBidi" w:hint="eastAsia"/>
          <w:iCs/>
          <w:sz w:val="28"/>
          <w:szCs w:val="28"/>
        </w:rPr>
        <w:t>清洗服务质量执行标准</w:t>
      </w:r>
      <w:bookmarkEnd w:id="0"/>
    </w:p>
    <w:p w:rsidR="005A077E" w:rsidRPr="005A077E" w:rsidRDefault="005A077E" w:rsidP="005A077E">
      <w:pPr>
        <w:spacing w:line="360" w:lineRule="auto"/>
        <w:ind w:firstLineChars="200" w:firstLine="560"/>
        <w:rPr>
          <w:rFonts w:ascii="宋体" w:hAnsi="宋体"/>
          <w:sz w:val="28"/>
          <w:szCs w:val="28"/>
        </w:rPr>
      </w:pPr>
      <w:r w:rsidRPr="005A077E">
        <w:rPr>
          <w:rFonts w:ascii="宋体" w:hAnsi="宋体" w:hint="eastAsia"/>
          <w:sz w:val="28"/>
          <w:szCs w:val="28"/>
        </w:rPr>
        <w:lastRenderedPageBreak/>
        <w:t>WS/T396-2017《公共场所集中空调通风系统清洗消毒规范》</w:t>
      </w:r>
    </w:p>
    <w:p w:rsidR="005A077E" w:rsidRPr="005A077E" w:rsidRDefault="005A077E" w:rsidP="005A077E">
      <w:pPr>
        <w:spacing w:line="360" w:lineRule="auto"/>
        <w:ind w:firstLineChars="200" w:firstLine="560"/>
        <w:rPr>
          <w:rFonts w:ascii="宋体" w:hAnsi="宋体"/>
          <w:sz w:val="28"/>
          <w:szCs w:val="28"/>
        </w:rPr>
      </w:pPr>
      <w:r w:rsidRPr="005A077E">
        <w:rPr>
          <w:rFonts w:ascii="宋体" w:hAnsi="宋体" w:hint="eastAsia"/>
          <w:sz w:val="28"/>
          <w:szCs w:val="28"/>
        </w:rPr>
        <w:t>WS/T395-2012《公共场所集中空调通风系统卫生学评价规范》</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注：如以上规范/规程/标准有不同之处，应选择较严格或标准较高者；有更新的标准规范版本，当采用最新的版本。</w:t>
      </w:r>
      <w:bookmarkStart w:id="1" w:name="_Toc75272085"/>
      <w:bookmarkStart w:id="2" w:name="_Toc6190"/>
    </w:p>
    <w:p w:rsidR="005A077E" w:rsidRPr="005A077E" w:rsidRDefault="00FC6192" w:rsidP="005A077E">
      <w:pPr>
        <w:spacing w:line="360" w:lineRule="auto"/>
        <w:jc w:val="left"/>
        <w:outlineLvl w:val="1"/>
        <w:rPr>
          <w:rFonts w:ascii="宋体" w:hAnsi="宋体" w:cstheme="majorBidi"/>
          <w:iCs/>
          <w:sz w:val="28"/>
          <w:szCs w:val="28"/>
        </w:rPr>
      </w:pPr>
      <w:r>
        <w:rPr>
          <w:rFonts w:ascii="宋体" w:hAnsi="宋体" w:cstheme="majorBidi" w:hint="eastAsia"/>
          <w:iCs/>
          <w:sz w:val="28"/>
          <w:szCs w:val="28"/>
        </w:rPr>
        <w:t>（三）</w:t>
      </w:r>
      <w:r w:rsidR="005A077E" w:rsidRPr="005A077E">
        <w:rPr>
          <w:rFonts w:ascii="宋体" w:hAnsi="宋体" w:cstheme="majorBidi" w:hint="eastAsia"/>
          <w:iCs/>
          <w:sz w:val="28"/>
          <w:szCs w:val="28"/>
        </w:rPr>
        <w:t>项目服务要求</w:t>
      </w:r>
      <w:bookmarkEnd w:id="1"/>
      <w:bookmarkEnd w:id="2"/>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1.清洗设备：施工方需配备在规定时间内足够完成任务的风管清洗机器人、集尘器和真空洗尘设备、消毒用机器人等基本工具。</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2.清洗流程：采用回风末端</w:t>
      </w:r>
      <w:r w:rsidRPr="005A077E">
        <w:rPr>
          <w:rFonts w:ascii="宋体" w:hAnsi="宋体" w:cs="Arial"/>
          <w:sz w:val="28"/>
          <w:szCs w:val="28"/>
        </w:rPr>
        <w:t>→</w:t>
      </w:r>
      <w:proofErr w:type="gramStart"/>
      <w:r w:rsidRPr="005A077E">
        <w:rPr>
          <w:rFonts w:ascii="宋体" w:hAnsi="宋体" w:hint="eastAsia"/>
          <w:sz w:val="28"/>
          <w:szCs w:val="28"/>
        </w:rPr>
        <w:t>回风管</w:t>
      </w:r>
      <w:proofErr w:type="gramEnd"/>
      <w:r w:rsidRPr="005A077E">
        <w:rPr>
          <w:rFonts w:ascii="宋体" w:hAnsi="宋体" w:cs="Arial"/>
          <w:sz w:val="28"/>
          <w:szCs w:val="28"/>
        </w:rPr>
        <w:t>→</w:t>
      </w:r>
      <w:r w:rsidRPr="005A077E">
        <w:rPr>
          <w:rFonts w:ascii="宋体" w:hAnsi="宋体" w:hint="eastAsia"/>
          <w:sz w:val="28"/>
          <w:szCs w:val="28"/>
        </w:rPr>
        <w:t>送风管</w:t>
      </w:r>
      <w:r w:rsidRPr="005A077E">
        <w:rPr>
          <w:rFonts w:ascii="宋体" w:hAnsi="宋体" w:cs="Arial"/>
          <w:sz w:val="28"/>
          <w:szCs w:val="28"/>
        </w:rPr>
        <w:t>→</w:t>
      </w:r>
      <w:r w:rsidRPr="005A077E">
        <w:rPr>
          <w:rFonts w:ascii="宋体" w:hAnsi="宋体" w:hint="eastAsia"/>
          <w:sz w:val="28"/>
          <w:szCs w:val="28"/>
        </w:rPr>
        <w:t>送风末端的依次清洗流程。</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3.清洗措施：采用风管吸尘收集装置进行灰尘收集，防止二次污染措施。</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4.对风阀、防火阀清洗的措施：采用风管吸尘收集装置、空压机、振动鞭等进行清洗和灰尘收集。</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5.对风管进行消毒的措施：用机器人进行消毒，确保喷洒均匀。</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6.空调箱、新风机、风机盘管、风口、滤网按《公共场所集中空调通风系统清洗规范》的规定进行清洗、消毒。空调箱、新风机、风机盘管供回水管道配置有过滤器的，需对过滤器的过滤装置进行清洗。</w:t>
      </w:r>
      <w:bookmarkStart w:id="3" w:name="_Toc29847"/>
      <w:bookmarkStart w:id="4" w:name="_Toc75272086"/>
    </w:p>
    <w:p w:rsidR="005A077E" w:rsidRPr="005A077E" w:rsidRDefault="00FC6192" w:rsidP="005A077E">
      <w:pPr>
        <w:spacing w:line="360" w:lineRule="auto"/>
        <w:jc w:val="left"/>
        <w:outlineLvl w:val="1"/>
        <w:rPr>
          <w:rFonts w:ascii="宋体" w:hAnsi="宋体" w:cstheme="majorBidi"/>
          <w:iCs/>
          <w:sz w:val="28"/>
          <w:szCs w:val="28"/>
        </w:rPr>
      </w:pPr>
      <w:r>
        <w:rPr>
          <w:rFonts w:ascii="宋体" w:hAnsi="宋体" w:cstheme="majorBidi" w:hint="eastAsia"/>
          <w:iCs/>
          <w:sz w:val="28"/>
          <w:szCs w:val="28"/>
        </w:rPr>
        <w:t>（四）</w:t>
      </w:r>
      <w:r w:rsidR="005A077E" w:rsidRPr="005A077E">
        <w:rPr>
          <w:rFonts w:ascii="宋体" w:hAnsi="宋体" w:cstheme="majorBidi" w:hint="eastAsia"/>
          <w:iCs/>
          <w:sz w:val="28"/>
          <w:szCs w:val="28"/>
        </w:rPr>
        <w:t>关于清洗后废物处理的措施</w:t>
      </w:r>
      <w:bookmarkEnd w:id="3"/>
      <w:bookmarkEnd w:id="4"/>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收集的污染物用袋子封装后放置在指定地点，撤离时带离现场，按环保法律法规的要求进行集中处理。</w:t>
      </w:r>
      <w:bookmarkStart w:id="5" w:name="_Toc5779"/>
      <w:bookmarkStart w:id="6" w:name="_Toc75272087"/>
    </w:p>
    <w:p w:rsidR="005A077E" w:rsidRPr="005A077E" w:rsidRDefault="00FC6192" w:rsidP="005A077E">
      <w:pPr>
        <w:spacing w:line="360" w:lineRule="auto"/>
        <w:jc w:val="left"/>
        <w:outlineLvl w:val="1"/>
        <w:rPr>
          <w:rFonts w:ascii="宋体" w:hAnsi="宋体" w:cstheme="majorBidi"/>
          <w:iCs/>
          <w:sz w:val="28"/>
          <w:szCs w:val="28"/>
        </w:rPr>
      </w:pPr>
      <w:r>
        <w:rPr>
          <w:rFonts w:ascii="宋体" w:hAnsi="宋体" w:cstheme="majorBidi" w:hint="eastAsia"/>
          <w:iCs/>
          <w:sz w:val="28"/>
          <w:szCs w:val="28"/>
        </w:rPr>
        <w:t>（五）</w:t>
      </w:r>
      <w:r w:rsidR="005A077E" w:rsidRPr="005A077E">
        <w:rPr>
          <w:rFonts w:ascii="宋体" w:hAnsi="宋体" w:cstheme="majorBidi" w:hint="eastAsia"/>
          <w:iCs/>
          <w:sz w:val="28"/>
          <w:szCs w:val="28"/>
        </w:rPr>
        <w:t>相关管理措施</w:t>
      </w:r>
      <w:bookmarkEnd w:id="5"/>
      <w:bookmarkEnd w:id="6"/>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1.制定施工过程中的危险源控制措施对策表，要求有责任人、有</w:t>
      </w:r>
      <w:r w:rsidRPr="005A077E">
        <w:rPr>
          <w:rFonts w:ascii="宋体" w:hAnsi="宋体" w:hint="eastAsia"/>
          <w:sz w:val="28"/>
          <w:szCs w:val="28"/>
        </w:rPr>
        <w:lastRenderedPageBreak/>
        <w:t>预防控制措施，有应急预案（现场应急处置方案）。危险源控制措施对策</w:t>
      </w:r>
      <w:proofErr w:type="gramStart"/>
      <w:r w:rsidRPr="005A077E">
        <w:rPr>
          <w:rFonts w:ascii="宋体" w:hAnsi="宋体" w:hint="eastAsia"/>
          <w:sz w:val="28"/>
          <w:szCs w:val="28"/>
        </w:rPr>
        <w:t>表要求</w:t>
      </w:r>
      <w:proofErr w:type="gramEnd"/>
      <w:r w:rsidRPr="005A077E">
        <w:rPr>
          <w:rFonts w:ascii="宋体" w:hAnsi="宋体" w:hint="eastAsia"/>
          <w:sz w:val="28"/>
          <w:szCs w:val="28"/>
        </w:rPr>
        <w:t>具体、可操作并签订安全协议。</w:t>
      </w:r>
    </w:p>
    <w:p w:rsidR="005A077E" w:rsidRPr="005A077E" w:rsidRDefault="005A077E" w:rsidP="005A077E">
      <w:pPr>
        <w:spacing w:line="300" w:lineRule="auto"/>
        <w:ind w:firstLineChars="200" w:firstLine="560"/>
        <w:rPr>
          <w:rFonts w:ascii="宋体" w:hAnsi="宋体"/>
          <w:sz w:val="28"/>
          <w:szCs w:val="28"/>
        </w:rPr>
      </w:pPr>
      <w:r w:rsidRPr="005A077E">
        <w:rPr>
          <w:rFonts w:ascii="宋体" w:hAnsi="宋体" w:hint="eastAsia"/>
          <w:sz w:val="28"/>
          <w:szCs w:val="28"/>
        </w:rPr>
        <w:t>2.在清洗消毒过程中对空调风管的破损情况、送（回）风口的损坏程度、风管支吊架的使用状态等进行排查。</w:t>
      </w:r>
    </w:p>
    <w:p w:rsidR="005A077E" w:rsidRPr="005A077E" w:rsidRDefault="00FC6192" w:rsidP="005A077E">
      <w:pPr>
        <w:spacing w:line="360" w:lineRule="auto"/>
        <w:jc w:val="left"/>
        <w:outlineLvl w:val="1"/>
        <w:rPr>
          <w:rFonts w:ascii="宋体" w:hAnsi="宋体" w:cstheme="majorBidi"/>
          <w:iCs/>
          <w:sz w:val="28"/>
          <w:szCs w:val="28"/>
        </w:rPr>
      </w:pPr>
      <w:bookmarkStart w:id="7" w:name="_Toc75272088"/>
      <w:r>
        <w:rPr>
          <w:rFonts w:ascii="宋体" w:hAnsi="宋体" w:cstheme="majorBidi" w:hint="eastAsia"/>
          <w:iCs/>
          <w:sz w:val="28"/>
          <w:szCs w:val="28"/>
        </w:rPr>
        <w:t>（六）</w:t>
      </w:r>
      <w:r w:rsidR="005A077E" w:rsidRPr="005A077E">
        <w:rPr>
          <w:rFonts w:ascii="宋体" w:hAnsi="宋体" w:cstheme="majorBidi" w:hint="eastAsia"/>
          <w:iCs/>
          <w:sz w:val="28"/>
          <w:szCs w:val="28"/>
        </w:rPr>
        <w:t>其他要求</w:t>
      </w:r>
      <w:bookmarkEnd w:id="7"/>
    </w:p>
    <w:p w:rsidR="005A077E" w:rsidRPr="005A077E" w:rsidRDefault="005A077E" w:rsidP="005A077E">
      <w:pPr>
        <w:spacing w:line="360" w:lineRule="auto"/>
        <w:ind w:firstLineChars="236" w:firstLine="661"/>
        <w:rPr>
          <w:rFonts w:ascii="宋体" w:hAnsi="宋体"/>
          <w:sz w:val="28"/>
          <w:szCs w:val="28"/>
        </w:rPr>
      </w:pPr>
      <w:r w:rsidRPr="005A077E">
        <w:rPr>
          <w:rFonts w:ascii="宋体" w:hAnsi="宋体"/>
          <w:sz w:val="28"/>
          <w:szCs w:val="28"/>
        </w:rPr>
        <w:t>1</w:t>
      </w:r>
      <w:r w:rsidRPr="005A077E">
        <w:rPr>
          <w:rFonts w:ascii="宋体" w:hAnsi="宋体" w:hint="eastAsia"/>
          <w:sz w:val="28"/>
          <w:szCs w:val="28"/>
        </w:rPr>
        <w:t>.本项目为“交钥匙”项目，包含实施本项目的所有费用。如有缺失，视为成交方免费提供，采购人不再为此项目支付任何费用。</w:t>
      </w:r>
    </w:p>
    <w:p w:rsidR="005A077E" w:rsidRPr="005A077E" w:rsidRDefault="005A077E" w:rsidP="005A077E">
      <w:pPr>
        <w:spacing w:line="360" w:lineRule="auto"/>
        <w:ind w:firstLineChars="236" w:firstLine="661"/>
        <w:rPr>
          <w:rFonts w:ascii="宋体" w:hAnsi="宋体"/>
          <w:sz w:val="28"/>
          <w:szCs w:val="28"/>
          <w:highlight w:val="yellow"/>
        </w:rPr>
      </w:pPr>
      <w:r w:rsidRPr="005A077E">
        <w:rPr>
          <w:rFonts w:ascii="宋体" w:hAnsi="宋体"/>
          <w:sz w:val="28"/>
          <w:szCs w:val="28"/>
        </w:rPr>
        <w:t>2</w:t>
      </w:r>
      <w:r w:rsidRPr="005A077E">
        <w:rPr>
          <w:rFonts w:ascii="宋体" w:hAnsi="宋体" w:hint="eastAsia"/>
          <w:sz w:val="28"/>
          <w:szCs w:val="28"/>
        </w:rPr>
        <w:t>.供应商应考虑在项目实施过程中所存在或潜在的一切风险。发生的安全事故、人员伤亡等所带来的经济责任与法律责任均</w:t>
      </w:r>
      <w:proofErr w:type="gramStart"/>
      <w:r w:rsidRPr="005A077E">
        <w:rPr>
          <w:rFonts w:ascii="宋体" w:hAnsi="宋体" w:hint="eastAsia"/>
          <w:sz w:val="28"/>
          <w:szCs w:val="28"/>
        </w:rPr>
        <w:t>由成交</w:t>
      </w:r>
      <w:proofErr w:type="gramEnd"/>
      <w:r w:rsidRPr="005A077E">
        <w:rPr>
          <w:rFonts w:ascii="宋体" w:hAnsi="宋体" w:hint="eastAsia"/>
          <w:sz w:val="28"/>
          <w:szCs w:val="28"/>
        </w:rPr>
        <w:t>供应商承担。</w:t>
      </w:r>
    </w:p>
    <w:p w:rsidR="005A077E" w:rsidRPr="005A077E" w:rsidRDefault="005A077E" w:rsidP="005A077E">
      <w:pPr>
        <w:spacing w:line="360" w:lineRule="auto"/>
        <w:ind w:firstLineChars="236" w:firstLine="661"/>
        <w:rPr>
          <w:rFonts w:ascii="宋体" w:hAnsi="宋体"/>
          <w:sz w:val="28"/>
          <w:szCs w:val="28"/>
        </w:rPr>
      </w:pPr>
      <w:r w:rsidRPr="005A077E">
        <w:rPr>
          <w:rFonts w:ascii="宋体" w:hAnsi="宋体"/>
          <w:sz w:val="28"/>
          <w:szCs w:val="28"/>
        </w:rPr>
        <w:t>3</w:t>
      </w:r>
      <w:r w:rsidRPr="005A077E">
        <w:rPr>
          <w:rFonts w:ascii="宋体" w:hAnsi="宋体" w:hint="eastAsia"/>
          <w:sz w:val="28"/>
          <w:szCs w:val="28"/>
        </w:rPr>
        <w:t>.供应商应自行勘察现场，勘察费用自理。供应商在勘察现场的同时，应考虑一切可能存在的投标风险，成交后若由此发生的任何费用均由供应商自行承担。</w:t>
      </w:r>
    </w:p>
    <w:p w:rsidR="005A077E" w:rsidRPr="005A077E" w:rsidRDefault="005A077E" w:rsidP="005A077E">
      <w:pPr>
        <w:tabs>
          <w:tab w:val="left" w:pos="735"/>
        </w:tabs>
        <w:spacing w:line="360" w:lineRule="auto"/>
        <w:ind w:firstLineChars="236" w:firstLine="661"/>
        <w:rPr>
          <w:rFonts w:ascii="宋体" w:hAnsi="宋体"/>
          <w:sz w:val="28"/>
          <w:szCs w:val="28"/>
        </w:rPr>
      </w:pPr>
      <w:r w:rsidRPr="005A077E">
        <w:rPr>
          <w:rFonts w:ascii="宋体" w:hAnsi="宋体"/>
          <w:sz w:val="28"/>
          <w:szCs w:val="28"/>
        </w:rPr>
        <w:t>4</w:t>
      </w:r>
      <w:r w:rsidRPr="005A077E">
        <w:rPr>
          <w:rFonts w:ascii="宋体" w:hAnsi="宋体" w:hint="eastAsia"/>
          <w:sz w:val="28"/>
          <w:szCs w:val="28"/>
        </w:rPr>
        <w:t>.成交供应商不得将本项目进行转包。</w:t>
      </w:r>
    </w:p>
    <w:p w:rsidR="005A077E" w:rsidRPr="005A077E" w:rsidRDefault="005A077E" w:rsidP="005A077E">
      <w:pPr>
        <w:spacing w:line="360" w:lineRule="auto"/>
        <w:ind w:firstLineChars="236" w:firstLine="661"/>
        <w:rPr>
          <w:rFonts w:ascii="宋体" w:hAnsi="宋体"/>
          <w:sz w:val="28"/>
          <w:szCs w:val="28"/>
        </w:rPr>
      </w:pPr>
      <w:r w:rsidRPr="005A077E">
        <w:rPr>
          <w:rFonts w:ascii="宋体" w:hAnsi="宋体"/>
          <w:sz w:val="28"/>
          <w:szCs w:val="28"/>
        </w:rPr>
        <w:t>5</w:t>
      </w:r>
      <w:r w:rsidRPr="005A077E">
        <w:rPr>
          <w:rFonts w:ascii="宋体" w:hAnsi="宋体" w:hint="eastAsia"/>
          <w:sz w:val="28"/>
          <w:szCs w:val="28"/>
        </w:rPr>
        <w:t>.供应</w:t>
      </w:r>
      <w:proofErr w:type="gramStart"/>
      <w:r w:rsidRPr="005A077E">
        <w:rPr>
          <w:rFonts w:ascii="宋体" w:hAnsi="宋体" w:hint="eastAsia"/>
          <w:sz w:val="28"/>
          <w:szCs w:val="28"/>
        </w:rPr>
        <w:t>商服务</w:t>
      </w:r>
      <w:proofErr w:type="gramEnd"/>
      <w:r w:rsidRPr="005A077E">
        <w:rPr>
          <w:rFonts w:ascii="宋体" w:hAnsi="宋体" w:hint="eastAsia"/>
          <w:sz w:val="28"/>
          <w:szCs w:val="28"/>
        </w:rPr>
        <w:t>承诺：所有区域的通风系统清洗消毒后，均有具有国家检验CMA资质的第三方《检测报告》。</w:t>
      </w:r>
    </w:p>
    <w:p w:rsidR="005A077E" w:rsidRDefault="00FC6192" w:rsidP="005A077E">
      <w:pPr>
        <w:rPr>
          <w:rFonts w:asciiTheme="minorEastAsia" w:hAnsiTheme="minorEastAsia"/>
          <w:sz w:val="28"/>
          <w:szCs w:val="28"/>
        </w:rPr>
      </w:pPr>
      <w:r>
        <w:rPr>
          <w:rFonts w:asciiTheme="minorEastAsia" w:hAnsiTheme="minorEastAsia" w:hint="eastAsia"/>
          <w:sz w:val="28"/>
          <w:szCs w:val="28"/>
        </w:rPr>
        <w:t>四</w:t>
      </w:r>
      <w:r w:rsidRPr="00FC6192">
        <w:rPr>
          <w:rFonts w:asciiTheme="minorEastAsia" w:hAnsiTheme="minorEastAsia" w:hint="eastAsia"/>
          <w:sz w:val="28"/>
          <w:szCs w:val="28"/>
        </w:rPr>
        <w:t>、各项</w:t>
      </w:r>
      <w:proofErr w:type="gramStart"/>
      <w:r w:rsidRPr="00FC6192">
        <w:rPr>
          <w:rFonts w:asciiTheme="minorEastAsia" w:hAnsiTheme="minorEastAsia" w:hint="eastAsia"/>
          <w:sz w:val="28"/>
          <w:szCs w:val="28"/>
        </w:rPr>
        <w:t>目具体</w:t>
      </w:r>
      <w:proofErr w:type="gramEnd"/>
      <w:r w:rsidRPr="00FC6192">
        <w:rPr>
          <w:rFonts w:asciiTheme="minorEastAsia" w:hAnsiTheme="minorEastAsia" w:hint="eastAsia"/>
          <w:sz w:val="28"/>
          <w:szCs w:val="28"/>
        </w:rPr>
        <w:t>工程量</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一、武汉市第四医院（古田院区）6号楼</w:t>
      </w:r>
    </w:p>
    <w:p w:rsidR="00FC6192" w:rsidRPr="00FC6192" w:rsidRDefault="00FC6192" w:rsidP="00FC6192">
      <w:pPr>
        <w:spacing w:line="560" w:lineRule="exact"/>
        <w:ind w:firstLineChars="200" w:firstLine="480"/>
        <w:jc w:val="center"/>
        <w:rPr>
          <w:rFonts w:ascii="宋体" w:eastAsia="宋体" w:hAnsi="宋体" w:cs="宋体"/>
          <w:sz w:val="24"/>
          <w:szCs w:val="24"/>
        </w:rPr>
      </w:pPr>
      <w:r w:rsidRPr="00FC6192">
        <w:rPr>
          <w:rFonts w:ascii="宋体" w:eastAsia="宋体" w:hAnsi="宋体" w:cs="宋体" w:hint="eastAsia"/>
          <w:sz w:val="24"/>
          <w:szCs w:val="24"/>
        </w:rPr>
        <w:t>1—5层集中空调通风系统清洗、消毒工程量汇总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854"/>
        <w:gridCol w:w="1344"/>
        <w:gridCol w:w="1239"/>
        <w:gridCol w:w="1174"/>
        <w:gridCol w:w="1073"/>
        <w:gridCol w:w="1073"/>
        <w:gridCol w:w="1073"/>
      </w:tblGrid>
      <w:tr w:rsidR="00FC6192" w:rsidRPr="00FC6192" w:rsidTr="00FC6192">
        <w:trPr>
          <w:trHeight w:hRule="exact" w:val="695"/>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新风机（台）</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风机盘管（台）</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室内机（台）</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备注</w:t>
            </w:r>
          </w:p>
        </w:tc>
      </w:tr>
      <w:tr w:rsidR="00FC6192" w:rsidRPr="00FC6192" w:rsidTr="00FC6192">
        <w:trPr>
          <w:trHeight w:hRule="exact" w:val="634"/>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一层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44.96</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700"/>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二层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199.23</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56</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68"/>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lastRenderedPageBreak/>
              <w:t>3</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三层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202.96</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60</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691"/>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四层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108.69</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64</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59"/>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五层</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181.95</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29</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723"/>
          <w:jc w:val="center"/>
        </w:trPr>
        <w:tc>
          <w:tcPr>
            <w:tcW w:w="60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85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34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737.79</w:t>
            </w:r>
          </w:p>
        </w:tc>
        <w:tc>
          <w:tcPr>
            <w:tcW w:w="123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w:t>
            </w:r>
          </w:p>
        </w:tc>
        <w:tc>
          <w:tcPr>
            <w:tcW w:w="11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75</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218</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w:t>
            </w:r>
          </w:p>
        </w:tc>
        <w:tc>
          <w:tcPr>
            <w:tcW w:w="1073" w:type="dxa"/>
            <w:vAlign w:val="center"/>
          </w:tcPr>
          <w:p w:rsidR="00FC6192" w:rsidRPr="00FC6192" w:rsidRDefault="00FC6192" w:rsidP="00FC6192">
            <w:pPr>
              <w:spacing w:line="560" w:lineRule="exact"/>
              <w:jc w:val="center"/>
              <w:rPr>
                <w:rFonts w:ascii="宋体" w:eastAsia="宋体" w:hAnsi="宋体" w:cs="宋体"/>
                <w:bCs/>
                <w:sz w:val="24"/>
                <w:szCs w:val="24"/>
              </w:rPr>
            </w:pPr>
          </w:p>
        </w:tc>
      </w:tr>
    </w:tbl>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二、武汉市第四医院（古田院区）3号楼</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1—4层集中空调通风系统清洗、消毒工程量汇总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89"/>
        <w:gridCol w:w="1556"/>
        <w:gridCol w:w="1434"/>
        <w:gridCol w:w="1358"/>
        <w:gridCol w:w="1243"/>
        <w:gridCol w:w="1242"/>
      </w:tblGrid>
      <w:tr w:rsidR="00FC6192" w:rsidRPr="00FC6192" w:rsidTr="00FC6192">
        <w:trPr>
          <w:trHeight w:hRule="exact" w:val="794"/>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新风机（台）</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风机盘管（台）</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备注</w:t>
            </w:r>
          </w:p>
        </w:tc>
      </w:tr>
      <w:tr w:rsidR="00FC6192" w:rsidRPr="00FC6192" w:rsidTr="00FC6192">
        <w:trPr>
          <w:trHeight w:hRule="exact" w:val="618"/>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一层</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197.39</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35</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78</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712"/>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二层</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204.04</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90</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67"/>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三层</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231.79</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61"/>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四层</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369.79</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697"/>
          <w:jc w:val="center"/>
        </w:trPr>
        <w:tc>
          <w:tcPr>
            <w:tcW w:w="70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98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55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1003.01</w:t>
            </w:r>
          </w:p>
        </w:tc>
        <w:tc>
          <w:tcPr>
            <w:tcW w:w="14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w:t>
            </w:r>
          </w:p>
        </w:tc>
        <w:tc>
          <w:tcPr>
            <w:tcW w:w="135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166</w:t>
            </w:r>
          </w:p>
        </w:tc>
        <w:tc>
          <w:tcPr>
            <w:tcW w:w="124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360</w:t>
            </w:r>
          </w:p>
        </w:tc>
        <w:tc>
          <w:tcPr>
            <w:tcW w:w="1242" w:type="dxa"/>
            <w:vAlign w:val="center"/>
          </w:tcPr>
          <w:p w:rsidR="00FC6192" w:rsidRPr="00FC6192" w:rsidRDefault="00FC6192" w:rsidP="00FC6192">
            <w:pPr>
              <w:spacing w:line="560" w:lineRule="exact"/>
              <w:jc w:val="center"/>
              <w:rPr>
                <w:rFonts w:ascii="宋体" w:eastAsia="宋体" w:hAnsi="宋体" w:cs="宋体"/>
                <w:bCs/>
                <w:sz w:val="24"/>
                <w:szCs w:val="24"/>
              </w:rPr>
            </w:pPr>
          </w:p>
        </w:tc>
      </w:tr>
    </w:tbl>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三、武汉市第四医院（武胜路院区）手术室及设备层7-10层集中空调通风系统清洗、消毒工程量汇总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853"/>
        <w:gridCol w:w="1275"/>
        <w:gridCol w:w="1275"/>
        <w:gridCol w:w="1350"/>
        <w:gridCol w:w="1110"/>
        <w:gridCol w:w="982"/>
        <w:gridCol w:w="1071"/>
      </w:tblGrid>
      <w:tr w:rsidR="00FC6192" w:rsidRPr="00FC6192" w:rsidTr="00FC6192">
        <w:trPr>
          <w:trHeight w:hRule="exact" w:val="794"/>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新风机（台）</w:t>
            </w: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净化空调机组（台）</w:t>
            </w: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风机盘管（台）</w:t>
            </w: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备注</w:t>
            </w:r>
          </w:p>
        </w:tc>
      </w:tr>
      <w:tr w:rsidR="00FC6192" w:rsidRPr="00FC6192" w:rsidTr="00FC6192">
        <w:trPr>
          <w:trHeight w:hRule="exact" w:val="625"/>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七层</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622.9</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48</w:t>
            </w: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126</w:t>
            </w: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704"/>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八层</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2308.3</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160</w:t>
            </w: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73"/>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九层</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860.61</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w:t>
            </w: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125</w:t>
            </w: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hRule="exact" w:val="567"/>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十层</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1010.5</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w:t>
            </w: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设备层</w:t>
            </w:r>
          </w:p>
        </w:tc>
      </w:tr>
      <w:tr w:rsidR="00FC6192" w:rsidRPr="00FC6192" w:rsidTr="00FC6192">
        <w:trPr>
          <w:trHeight w:hRule="exact" w:val="561"/>
          <w:jc w:val="center"/>
        </w:trPr>
        <w:tc>
          <w:tcPr>
            <w:tcW w:w="6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85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4802.31</w:t>
            </w:r>
          </w:p>
        </w:tc>
        <w:tc>
          <w:tcPr>
            <w:tcW w:w="127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35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w:t>
            </w:r>
          </w:p>
        </w:tc>
        <w:tc>
          <w:tcPr>
            <w:tcW w:w="111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64</w:t>
            </w:r>
          </w:p>
        </w:tc>
        <w:tc>
          <w:tcPr>
            <w:tcW w:w="98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411</w:t>
            </w:r>
          </w:p>
        </w:tc>
        <w:tc>
          <w:tcPr>
            <w:tcW w:w="1071" w:type="dxa"/>
            <w:vAlign w:val="center"/>
          </w:tcPr>
          <w:p w:rsidR="00FC6192" w:rsidRPr="00FC6192" w:rsidRDefault="00FC6192" w:rsidP="00FC6192">
            <w:pPr>
              <w:spacing w:line="560" w:lineRule="exact"/>
              <w:jc w:val="center"/>
              <w:rPr>
                <w:rFonts w:ascii="宋体" w:eastAsia="宋体" w:hAnsi="宋体" w:cs="宋体"/>
                <w:bCs/>
                <w:sz w:val="24"/>
                <w:szCs w:val="24"/>
              </w:rPr>
            </w:pPr>
          </w:p>
        </w:tc>
      </w:tr>
    </w:tbl>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四、武汉市第四医院（古田院区）手术室</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5-6层集中空调通风系统清洗、消毒工程量汇总</w:t>
      </w:r>
    </w:p>
    <w:tbl>
      <w:tblPr>
        <w:tblW w:w="8887"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4119"/>
        <w:gridCol w:w="3665"/>
      </w:tblGrid>
      <w:tr w:rsidR="00FC6192" w:rsidRPr="00FC6192" w:rsidTr="00FC6192">
        <w:trPr>
          <w:trHeight w:hRule="exact" w:val="516"/>
        </w:trPr>
        <w:tc>
          <w:tcPr>
            <w:tcW w:w="110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lastRenderedPageBreak/>
              <w:t>序号</w:t>
            </w:r>
          </w:p>
        </w:tc>
        <w:tc>
          <w:tcPr>
            <w:tcW w:w="411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项目名称</w:t>
            </w:r>
          </w:p>
        </w:tc>
        <w:tc>
          <w:tcPr>
            <w:tcW w:w="366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项目数量</w:t>
            </w:r>
          </w:p>
        </w:tc>
      </w:tr>
      <w:tr w:rsidR="00FC6192" w:rsidRPr="00FC6192" w:rsidTr="00FC6192">
        <w:trPr>
          <w:cantSplit/>
          <w:trHeight w:val="559"/>
        </w:trPr>
        <w:tc>
          <w:tcPr>
            <w:tcW w:w="110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411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w:t>
            </w:r>
          </w:p>
        </w:tc>
        <w:tc>
          <w:tcPr>
            <w:tcW w:w="366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3777</w:t>
            </w:r>
          </w:p>
        </w:tc>
      </w:tr>
      <w:tr w:rsidR="00FC6192" w:rsidRPr="00FC6192" w:rsidTr="00FC6192">
        <w:trPr>
          <w:cantSplit/>
          <w:trHeight w:val="511"/>
        </w:trPr>
        <w:tc>
          <w:tcPr>
            <w:tcW w:w="110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411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净化空调机组（台）</w:t>
            </w:r>
          </w:p>
        </w:tc>
        <w:tc>
          <w:tcPr>
            <w:tcW w:w="366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w:t>
            </w:r>
          </w:p>
        </w:tc>
      </w:tr>
      <w:tr w:rsidR="00FC6192" w:rsidRPr="00FC6192" w:rsidTr="00FC6192">
        <w:trPr>
          <w:cantSplit/>
          <w:trHeight w:val="511"/>
        </w:trPr>
        <w:tc>
          <w:tcPr>
            <w:tcW w:w="110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411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风机盘管（台）</w:t>
            </w:r>
          </w:p>
        </w:tc>
        <w:tc>
          <w:tcPr>
            <w:tcW w:w="366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49</w:t>
            </w:r>
          </w:p>
        </w:tc>
      </w:tr>
      <w:tr w:rsidR="00FC6192" w:rsidRPr="00FC6192" w:rsidTr="00FC6192">
        <w:trPr>
          <w:cantSplit/>
          <w:trHeight w:val="520"/>
        </w:trPr>
        <w:tc>
          <w:tcPr>
            <w:tcW w:w="110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4119"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c>
          <w:tcPr>
            <w:tcW w:w="3665"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385</w:t>
            </w:r>
          </w:p>
        </w:tc>
      </w:tr>
    </w:tbl>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五、武汉市第四医院(古田院区）1号楼</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1—4层,7—10层集中空调通风系统清洗、消毒工程量汇总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911"/>
        <w:gridCol w:w="1436"/>
        <w:gridCol w:w="1374"/>
        <w:gridCol w:w="1547"/>
        <w:gridCol w:w="1373"/>
        <w:gridCol w:w="1584"/>
      </w:tblGrid>
      <w:tr w:rsidR="00FC6192" w:rsidRPr="00FC6192" w:rsidTr="00FC6192">
        <w:trPr>
          <w:trHeight w:hRule="exact" w:val="794"/>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空调箱</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新、排风机</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r>
      <w:tr w:rsidR="00FC6192" w:rsidRPr="00FC6192" w:rsidTr="00FC6192">
        <w:trPr>
          <w:trHeight w:val="47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996.56</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248</w:t>
            </w:r>
          </w:p>
        </w:tc>
      </w:tr>
      <w:tr w:rsidR="00FC6192" w:rsidRPr="00FC6192" w:rsidTr="00FC6192">
        <w:trPr>
          <w:trHeight w:val="52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996.56</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248</w:t>
            </w:r>
          </w:p>
        </w:tc>
      </w:tr>
      <w:tr w:rsidR="00FC6192" w:rsidRPr="00FC6192" w:rsidTr="00FC6192">
        <w:trPr>
          <w:trHeight w:val="469"/>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1084.56</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76</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268</w:t>
            </w:r>
          </w:p>
        </w:tc>
      </w:tr>
      <w:tr w:rsidR="00FC6192" w:rsidRPr="00FC6192" w:rsidTr="00FC6192">
        <w:trPr>
          <w:trHeight w:val="43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1144.37</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290</w:t>
            </w:r>
          </w:p>
        </w:tc>
      </w:tr>
      <w:tr w:rsidR="00FC6192" w:rsidRPr="00FC6192" w:rsidTr="00FC6192">
        <w:trPr>
          <w:trHeight w:val="58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5层</w:t>
            </w:r>
          </w:p>
        </w:tc>
        <w:tc>
          <w:tcPr>
            <w:tcW w:w="7314" w:type="dxa"/>
            <w:gridSpan w:val="5"/>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5层为手术部，另外进行清洗、消毒</w:t>
            </w:r>
          </w:p>
        </w:tc>
      </w:tr>
      <w:tr w:rsidR="00FC6192" w:rsidRPr="00FC6192" w:rsidTr="00FC6192">
        <w:trPr>
          <w:trHeight w:val="492"/>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6层</w:t>
            </w:r>
          </w:p>
        </w:tc>
        <w:tc>
          <w:tcPr>
            <w:tcW w:w="7314" w:type="dxa"/>
            <w:gridSpan w:val="5"/>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6层为手术部，另外进行清洗、消毒</w:t>
            </w:r>
          </w:p>
        </w:tc>
      </w:tr>
      <w:tr w:rsidR="00FC6192" w:rsidRPr="00FC6192" w:rsidTr="00FC6192">
        <w:trPr>
          <w:trHeight w:val="508"/>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91"/>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508"/>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3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10层</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535"/>
          <w:jc w:val="center"/>
        </w:trPr>
        <w:tc>
          <w:tcPr>
            <w:tcW w:w="67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w:t>
            </w:r>
          </w:p>
        </w:tc>
        <w:tc>
          <w:tcPr>
            <w:tcW w:w="91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43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5889.25</w:t>
            </w:r>
          </w:p>
        </w:tc>
        <w:tc>
          <w:tcPr>
            <w:tcW w:w="13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w:t>
            </w:r>
          </w:p>
        </w:tc>
        <w:tc>
          <w:tcPr>
            <w:tcW w:w="154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26</w:t>
            </w:r>
          </w:p>
        </w:tc>
        <w:tc>
          <w:tcPr>
            <w:tcW w:w="137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430</w:t>
            </w:r>
          </w:p>
        </w:tc>
        <w:tc>
          <w:tcPr>
            <w:tcW w:w="158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1438</w:t>
            </w:r>
          </w:p>
        </w:tc>
      </w:tr>
    </w:tbl>
    <w:p w:rsidR="00FC6192" w:rsidRPr="00FC6192" w:rsidRDefault="00FC6192" w:rsidP="00FC6192">
      <w:pPr>
        <w:spacing w:line="560" w:lineRule="exact"/>
        <w:ind w:right="-1"/>
        <w:rPr>
          <w:rFonts w:ascii="宋体" w:eastAsia="宋体" w:hAnsi="宋体" w:cs="宋体"/>
          <w:sz w:val="24"/>
          <w:szCs w:val="24"/>
        </w:rPr>
      </w:pP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六、武汉市第四医院（古田院区）</w:t>
      </w:r>
      <w:r w:rsidRPr="00FC6192">
        <w:rPr>
          <w:rFonts w:ascii="宋体" w:eastAsia="宋体" w:hAnsi="宋体" w:cs="宋体"/>
          <w:sz w:val="24"/>
          <w:szCs w:val="24"/>
        </w:rPr>
        <w:t>1</w:t>
      </w:r>
      <w:r w:rsidRPr="00FC6192">
        <w:rPr>
          <w:rFonts w:ascii="宋体" w:eastAsia="宋体" w:hAnsi="宋体" w:cs="宋体" w:hint="eastAsia"/>
          <w:sz w:val="24"/>
          <w:szCs w:val="24"/>
        </w:rPr>
        <w:t>号楼</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11—24层集中空调通风系统清洗、消毒工程量汇总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298"/>
        <w:gridCol w:w="1648"/>
        <w:gridCol w:w="1774"/>
        <w:gridCol w:w="1576"/>
        <w:gridCol w:w="1380"/>
      </w:tblGrid>
      <w:tr w:rsidR="00FC6192" w:rsidRPr="00FC6192" w:rsidTr="00FC6192">
        <w:trPr>
          <w:trHeight w:hRule="exact" w:val="794"/>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新、排风机</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r>
      <w:tr w:rsidR="00FC6192" w:rsidRPr="00FC6192" w:rsidTr="00FC6192">
        <w:trPr>
          <w:trHeight w:val="415"/>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lastRenderedPageBreak/>
              <w:t>1</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55"/>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7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85"/>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55"/>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1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12"/>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17层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94"/>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18层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0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18"/>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1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21层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97"/>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22层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372"/>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416.8</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1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24层</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422.61</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32</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96</w:t>
            </w:r>
          </w:p>
        </w:tc>
      </w:tr>
      <w:tr w:rsidR="00FC6192" w:rsidRPr="00FC6192" w:rsidTr="00FC6192">
        <w:trPr>
          <w:trHeight w:val="420"/>
          <w:jc w:val="center"/>
        </w:trPr>
        <w:tc>
          <w:tcPr>
            <w:tcW w:w="98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w:t>
            </w:r>
          </w:p>
        </w:tc>
        <w:tc>
          <w:tcPr>
            <w:tcW w:w="129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648"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5841.01</w:t>
            </w:r>
          </w:p>
        </w:tc>
        <w:tc>
          <w:tcPr>
            <w:tcW w:w="177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w:t>
            </w:r>
          </w:p>
        </w:tc>
        <w:tc>
          <w:tcPr>
            <w:tcW w:w="157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448</w:t>
            </w:r>
          </w:p>
        </w:tc>
        <w:tc>
          <w:tcPr>
            <w:tcW w:w="1380"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1344</w:t>
            </w:r>
          </w:p>
        </w:tc>
      </w:tr>
    </w:tbl>
    <w:p w:rsidR="00FC6192" w:rsidRPr="00FC6192" w:rsidRDefault="00FC6192" w:rsidP="00FC6192">
      <w:pPr>
        <w:spacing w:line="560" w:lineRule="exact"/>
        <w:ind w:right="-1"/>
        <w:rPr>
          <w:rFonts w:ascii="宋体" w:eastAsia="宋体" w:hAnsi="宋体" w:cs="宋体"/>
          <w:sz w:val="24"/>
          <w:szCs w:val="24"/>
        </w:rPr>
      </w:pP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七、武汉市第四医院（古田院区）消毒供应中心</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sz w:val="24"/>
          <w:szCs w:val="24"/>
        </w:rPr>
        <w:t>消毒供应中心</w:t>
      </w:r>
      <w:r w:rsidRPr="00FC6192">
        <w:rPr>
          <w:rFonts w:ascii="宋体" w:eastAsia="宋体" w:hAnsi="宋体" w:cs="宋体" w:hint="eastAsia"/>
          <w:bCs/>
          <w:sz w:val="24"/>
          <w:szCs w:val="24"/>
        </w:rPr>
        <w:t>集中空调通风系统清洗、消毒工程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4504"/>
        <w:gridCol w:w="2556"/>
      </w:tblGrid>
      <w:tr w:rsidR="00FC6192" w:rsidRPr="00FC6192" w:rsidTr="00FC6192">
        <w:trPr>
          <w:trHeight w:val="560"/>
          <w:jc w:val="center"/>
        </w:trPr>
        <w:tc>
          <w:tcPr>
            <w:tcW w:w="1679" w:type="dxa"/>
            <w:vMerge w:val="restart"/>
            <w:vAlign w:val="center"/>
          </w:tcPr>
          <w:p w:rsidR="00FC6192" w:rsidRPr="00FC6192" w:rsidRDefault="00FC6192" w:rsidP="00FC6192">
            <w:pPr>
              <w:spacing w:line="560" w:lineRule="exact"/>
              <w:jc w:val="center"/>
              <w:rPr>
                <w:rFonts w:ascii="宋体" w:eastAsia="宋体" w:hAnsi="宋体" w:cs="宋体"/>
                <w:b/>
                <w:bCs/>
                <w:snapToGrid w:val="0"/>
                <w:kern w:val="21"/>
                <w:sz w:val="24"/>
                <w:szCs w:val="24"/>
              </w:rPr>
            </w:pPr>
            <w:r w:rsidRPr="00FC6192">
              <w:rPr>
                <w:rFonts w:ascii="宋体" w:eastAsia="宋体" w:hAnsi="宋体" w:cs="宋体" w:hint="eastAsia"/>
                <w:b/>
                <w:bCs/>
                <w:snapToGrid w:val="0"/>
                <w:kern w:val="21"/>
                <w:sz w:val="24"/>
                <w:szCs w:val="24"/>
              </w:rPr>
              <w:t>序号</w:t>
            </w:r>
          </w:p>
        </w:tc>
        <w:tc>
          <w:tcPr>
            <w:tcW w:w="4504" w:type="dxa"/>
            <w:vMerge w:val="restart"/>
            <w:vAlign w:val="center"/>
          </w:tcPr>
          <w:p w:rsidR="00FC6192" w:rsidRPr="00FC6192" w:rsidRDefault="00FC6192" w:rsidP="00FC6192">
            <w:pPr>
              <w:spacing w:line="560" w:lineRule="exact"/>
              <w:jc w:val="center"/>
              <w:rPr>
                <w:rFonts w:ascii="宋体" w:eastAsia="宋体" w:hAnsi="宋体" w:cs="宋体"/>
                <w:b/>
                <w:bCs/>
                <w:snapToGrid w:val="0"/>
                <w:kern w:val="21"/>
                <w:sz w:val="24"/>
                <w:szCs w:val="24"/>
              </w:rPr>
            </w:pPr>
            <w:r w:rsidRPr="00FC6192">
              <w:rPr>
                <w:rFonts w:ascii="宋体" w:eastAsia="宋体" w:hAnsi="宋体" w:cs="宋体" w:hint="eastAsia"/>
                <w:b/>
                <w:bCs/>
                <w:snapToGrid w:val="0"/>
                <w:kern w:val="21"/>
                <w:sz w:val="24"/>
                <w:szCs w:val="24"/>
              </w:rPr>
              <w:t>项目名称</w:t>
            </w:r>
          </w:p>
        </w:tc>
        <w:tc>
          <w:tcPr>
            <w:tcW w:w="2556" w:type="dxa"/>
            <w:vMerge w:val="restart"/>
            <w:vAlign w:val="center"/>
          </w:tcPr>
          <w:p w:rsidR="00FC6192" w:rsidRPr="00FC6192" w:rsidRDefault="00FC6192" w:rsidP="00FC6192">
            <w:pPr>
              <w:spacing w:line="560" w:lineRule="exact"/>
              <w:jc w:val="center"/>
              <w:rPr>
                <w:rFonts w:ascii="宋体" w:eastAsia="宋体" w:hAnsi="宋体" w:cs="宋体"/>
                <w:b/>
                <w:bCs/>
                <w:snapToGrid w:val="0"/>
                <w:kern w:val="21"/>
                <w:sz w:val="24"/>
                <w:szCs w:val="24"/>
              </w:rPr>
            </w:pPr>
            <w:r w:rsidRPr="00FC6192">
              <w:rPr>
                <w:rFonts w:ascii="宋体" w:eastAsia="宋体" w:hAnsi="宋体" w:cs="宋体" w:hint="eastAsia"/>
                <w:b/>
                <w:bCs/>
                <w:snapToGrid w:val="0"/>
                <w:kern w:val="21"/>
                <w:sz w:val="24"/>
                <w:szCs w:val="24"/>
              </w:rPr>
              <w:t>项目数量</w:t>
            </w:r>
          </w:p>
        </w:tc>
      </w:tr>
      <w:tr w:rsidR="00FC6192" w:rsidRPr="00FC6192" w:rsidTr="00FC6192">
        <w:trPr>
          <w:trHeight w:val="560"/>
          <w:jc w:val="center"/>
        </w:trPr>
        <w:tc>
          <w:tcPr>
            <w:tcW w:w="1679" w:type="dxa"/>
            <w:vMerge/>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p>
        </w:tc>
        <w:tc>
          <w:tcPr>
            <w:tcW w:w="4504" w:type="dxa"/>
            <w:vMerge/>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p>
        </w:tc>
        <w:tc>
          <w:tcPr>
            <w:tcW w:w="2556" w:type="dxa"/>
            <w:vMerge/>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p>
        </w:tc>
      </w:tr>
      <w:tr w:rsidR="00FC6192" w:rsidRPr="00FC6192" w:rsidTr="00FC6192">
        <w:trPr>
          <w:trHeight w:val="467"/>
          <w:jc w:val="center"/>
        </w:trPr>
        <w:tc>
          <w:tcPr>
            <w:tcW w:w="1679"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1</w:t>
            </w:r>
          </w:p>
        </w:tc>
        <w:tc>
          <w:tcPr>
            <w:tcW w:w="4504"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风管(㎡)</w:t>
            </w:r>
          </w:p>
        </w:tc>
        <w:tc>
          <w:tcPr>
            <w:tcW w:w="2556"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293.08</w:t>
            </w:r>
          </w:p>
        </w:tc>
      </w:tr>
      <w:tr w:rsidR="00FC6192" w:rsidRPr="00FC6192" w:rsidTr="00FC6192">
        <w:trPr>
          <w:trHeight w:val="467"/>
          <w:jc w:val="center"/>
        </w:trPr>
        <w:tc>
          <w:tcPr>
            <w:tcW w:w="1679"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2</w:t>
            </w:r>
          </w:p>
        </w:tc>
        <w:tc>
          <w:tcPr>
            <w:tcW w:w="4504"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空调箱（台）</w:t>
            </w:r>
          </w:p>
        </w:tc>
        <w:tc>
          <w:tcPr>
            <w:tcW w:w="2556"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2</w:t>
            </w:r>
          </w:p>
        </w:tc>
      </w:tr>
      <w:tr w:rsidR="00FC6192" w:rsidRPr="00FC6192" w:rsidTr="00FC6192">
        <w:trPr>
          <w:trHeight w:val="467"/>
          <w:jc w:val="center"/>
        </w:trPr>
        <w:tc>
          <w:tcPr>
            <w:tcW w:w="1679"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3</w:t>
            </w:r>
          </w:p>
        </w:tc>
        <w:tc>
          <w:tcPr>
            <w:tcW w:w="4504"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风机盘管（台）</w:t>
            </w:r>
          </w:p>
        </w:tc>
        <w:tc>
          <w:tcPr>
            <w:tcW w:w="2556"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6</w:t>
            </w:r>
          </w:p>
        </w:tc>
      </w:tr>
      <w:tr w:rsidR="00FC6192" w:rsidRPr="00FC6192" w:rsidTr="00FC6192">
        <w:trPr>
          <w:trHeight w:val="486"/>
          <w:jc w:val="center"/>
        </w:trPr>
        <w:tc>
          <w:tcPr>
            <w:tcW w:w="1679"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4</w:t>
            </w:r>
          </w:p>
        </w:tc>
        <w:tc>
          <w:tcPr>
            <w:tcW w:w="4504"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风口（</w:t>
            </w:r>
            <w:proofErr w:type="gramStart"/>
            <w:r w:rsidRPr="00FC6192">
              <w:rPr>
                <w:rFonts w:ascii="宋体" w:eastAsia="宋体" w:hAnsi="宋体" w:cs="宋体" w:hint="eastAsia"/>
                <w:snapToGrid w:val="0"/>
                <w:kern w:val="21"/>
                <w:sz w:val="24"/>
                <w:szCs w:val="24"/>
              </w:rPr>
              <w:t>个</w:t>
            </w:r>
            <w:proofErr w:type="gramEnd"/>
            <w:r w:rsidRPr="00FC6192">
              <w:rPr>
                <w:rFonts w:ascii="宋体" w:eastAsia="宋体" w:hAnsi="宋体" w:cs="宋体" w:hint="eastAsia"/>
                <w:snapToGrid w:val="0"/>
                <w:kern w:val="21"/>
                <w:sz w:val="24"/>
                <w:szCs w:val="24"/>
              </w:rPr>
              <w:t>）</w:t>
            </w:r>
          </w:p>
        </w:tc>
        <w:tc>
          <w:tcPr>
            <w:tcW w:w="2556" w:type="dxa"/>
            <w:vAlign w:val="center"/>
          </w:tcPr>
          <w:p w:rsidR="00FC6192" w:rsidRPr="00FC6192" w:rsidRDefault="00FC6192" w:rsidP="00FC6192">
            <w:pPr>
              <w:spacing w:line="560" w:lineRule="exact"/>
              <w:jc w:val="center"/>
              <w:rPr>
                <w:rFonts w:ascii="宋体" w:eastAsia="宋体" w:hAnsi="宋体" w:cs="宋体"/>
                <w:snapToGrid w:val="0"/>
                <w:kern w:val="21"/>
                <w:sz w:val="24"/>
                <w:szCs w:val="24"/>
              </w:rPr>
            </w:pPr>
            <w:r w:rsidRPr="00FC6192">
              <w:rPr>
                <w:rFonts w:ascii="宋体" w:eastAsia="宋体" w:hAnsi="宋体" w:cs="宋体" w:hint="eastAsia"/>
                <w:snapToGrid w:val="0"/>
                <w:kern w:val="21"/>
                <w:sz w:val="24"/>
                <w:szCs w:val="24"/>
              </w:rPr>
              <w:t>63</w:t>
            </w:r>
          </w:p>
        </w:tc>
      </w:tr>
    </w:tbl>
    <w:p w:rsidR="00FC6192" w:rsidRPr="00FC6192" w:rsidRDefault="00FC6192" w:rsidP="00FC6192">
      <w:pPr>
        <w:spacing w:line="560" w:lineRule="exact"/>
        <w:ind w:right="-1"/>
        <w:rPr>
          <w:rFonts w:ascii="宋体" w:eastAsia="宋体" w:hAnsi="宋体" w:cs="宋体"/>
          <w:bCs/>
          <w:sz w:val="24"/>
          <w:szCs w:val="24"/>
        </w:rPr>
      </w:pP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八、武汉市第四医院（武胜路院区）1号楼</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集中空调通风系统清洗、消毒工程量汇总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34"/>
        <w:gridCol w:w="1383"/>
        <w:gridCol w:w="1167"/>
        <w:gridCol w:w="1132"/>
        <w:gridCol w:w="1204"/>
        <w:gridCol w:w="1164"/>
        <w:gridCol w:w="941"/>
      </w:tblGrid>
      <w:tr w:rsidR="00FC6192" w:rsidRPr="00FC6192" w:rsidTr="00FC6192">
        <w:trPr>
          <w:trHeight w:val="700"/>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序号</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楼层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风管面积</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空调箱</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新风机</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风机盘管</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（台）</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风口</w:t>
            </w:r>
          </w:p>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w:t>
            </w:r>
            <w:proofErr w:type="gramStart"/>
            <w:r w:rsidRPr="00FC6192">
              <w:rPr>
                <w:rFonts w:ascii="宋体" w:eastAsia="宋体" w:hAnsi="宋体" w:cs="宋体" w:hint="eastAsia"/>
                <w:bCs/>
                <w:sz w:val="24"/>
                <w:szCs w:val="24"/>
              </w:rPr>
              <w:t>个</w:t>
            </w:r>
            <w:proofErr w:type="gramEnd"/>
            <w:r w:rsidRPr="00FC6192">
              <w:rPr>
                <w:rFonts w:ascii="宋体" w:eastAsia="宋体" w:hAnsi="宋体" w:cs="宋体" w:hint="eastAsia"/>
                <w:bCs/>
                <w:sz w:val="24"/>
                <w:szCs w:val="24"/>
              </w:rPr>
              <w:t>）</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备注</w:t>
            </w: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547.98</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90</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934"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bCs/>
                <w:sz w:val="24"/>
                <w:szCs w:val="24"/>
              </w:rPr>
              <w:t>2层</w:t>
            </w:r>
          </w:p>
        </w:tc>
        <w:tc>
          <w:tcPr>
            <w:tcW w:w="1383"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521.54</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36</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104</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609.49</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52</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131</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609.49</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52</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131</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572.97</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49</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122</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6层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572.97</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49</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122</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7层</w:t>
            </w:r>
          </w:p>
        </w:tc>
        <w:tc>
          <w:tcPr>
            <w:tcW w:w="6991" w:type="dxa"/>
            <w:gridSpan w:val="6"/>
            <w:vMerge w:val="restart"/>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手术室及设备层（清洗消毒工程量及预算另行计算）</w:t>
            </w: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8层</w:t>
            </w:r>
          </w:p>
        </w:tc>
        <w:tc>
          <w:tcPr>
            <w:tcW w:w="6991" w:type="dxa"/>
            <w:gridSpan w:val="6"/>
            <w:vMerge/>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9层</w:t>
            </w:r>
          </w:p>
        </w:tc>
        <w:tc>
          <w:tcPr>
            <w:tcW w:w="6991" w:type="dxa"/>
            <w:gridSpan w:val="6"/>
            <w:vMerge/>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10层</w:t>
            </w:r>
          </w:p>
        </w:tc>
        <w:tc>
          <w:tcPr>
            <w:tcW w:w="6991" w:type="dxa"/>
            <w:gridSpan w:val="6"/>
            <w:vMerge/>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12</w:t>
            </w:r>
          </w:p>
        </w:tc>
        <w:tc>
          <w:tcPr>
            <w:tcW w:w="934" w:type="dxa"/>
            <w:vAlign w:val="center"/>
          </w:tcPr>
          <w:p w:rsidR="00FC6192" w:rsidRPr="00FC6192" w:rsidRDefault="00FC6192" w:rsidP="00FC6192">
            <w:pPr>
              <w:spacing w:line="560" w:lineRule="exact"/>
              <w:rPr>
                <w:rFonts w:ascii="宋体" w:eastAsia="宋体" w:hAnsi="宋体" w:cs="宋体"/>
                <w:bCs/>
                <w:sz w:val="24"/>
                <w:szCs w:val="24"/>
              </w:rPr>
            </w:pPr>
            <w:r w:rsidRPr="00FC6192">
              <w:rPr>
                <w:rFonts w:ascii="宋体" w:eastAsia="宋体" w:hAnsi="宋体" w:cs="宋体" w:hint="eastAsia"/>
                <w:bCs/>
                <w:sz w:val="24"/>
                <w:szCs w:val="24"/>
              </w:rPr>
              <w:t>12层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13层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14层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15层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16层</w:t>
            </w:r>
          </w:p>
        </w:tc>
        <w:tc>
          <w:tcPr>
            <w:tcW w:w="6991" w:type="dxa"/>
            <w:gridSpan w:val="6"/>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避难层</w:t>
            </w: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17</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17层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18</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18层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19层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lastRenderedPageBreak/>
              <w:t>20</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20层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21</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21层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22</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22层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23层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25</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25层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26</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26层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27</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27层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28</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28层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29</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29层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30</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30层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726"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31</w:t>
            </w:r>
          </w:p>
        </w:tc>
        <w:tc>
          <w:tcPr>
            <w:tcW w:w="93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31层</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335.42</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45</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87</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r w:rsidR="00FC6192" w:rsidRPr="00FC6192" w:rsidTr="00FC6192">
        <w:trPr>
          <w:trHeight w:val="306"/>
          <w:jc w:val="center"/>
        </w:trPr>
        <w:tc>
          <w:tcPr>
            <w:tcW w:w="1660" w:type="dxa"/>
            <w:gridSpan w:val="2"/>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合计</w:t>
            </w:r>
          </w:p>
        </w:tc>
        <w:tc>
          <w:tcPr>
            <w:tcW w:w="1383"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10142.84㎡</w:t>
            </w:r>
          </w:p>
        </w:tc>
        <w:tc>
          <w:tcPr>
            <w:tcW w:w="1167"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5台</w:t>
            </w:r>
          </w:p>
        </w:tc>
        <w:tc>
          <w:tcPr>
            <w:tcW w:w="1132"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31台</w:t>
            </w:r>
          </w:p>
        </w:tc>
        <w:tc>
          <w:tcPr>
            <w:tcW w:w="120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1158台</w:t>
            </w:r>
          </w:p>
        </w:tc>
        <w:tc>
          <w:tcPr>
            <w:tcW w:w="1164" w:type="dxa"/>
            <w:vAlign w:val="center"/>
          </w:tcPr>
          <w:p w:rsidR="00FC6192" w:rsidRPr="00FC6192" w:rsidRDefault="00FC6192" w:rsidP="00FC6192">
            <w:pPr>
              <w:spacing w:line="560" w:lineRule="exact"/>
              <w:jc w:val="center"/>
              <w:rPr>
                <w:rFonts w:ascii="宋体" w:eastAsia="宋体" w:hAnsi="宋体" w:cs="宋体"/>
                <w:bCs/>
                <w:sz w:val="24"/>
                <w:szCs w:val="24"/>
              </w:rPr>
            </w:pPr>
            <w:r w:rsidRPr="00FC6192">
              <w:rPr>
                <w:rFonts w:ascii="宋体" w:eastAsia="宋体" w:hAnsi="宋体" w:cs="宋体" w:hint="eastAsia"/>
                <w:bCs/>
                <w:sz w:val="24"/>
                <w:szCs w:val="24"/>
              </w:rPr>
              <w:t>2440个</w:t>
            </w:r>
          </w:p>
        </w:tc>
        <w:tc>
          <w:tcPr>
            <w:tcW w:w="941" w:type="dxa"/>
            <w:vAlign w:val="center"/>
          </w:tcPr>
          <w:p w:rsidR="00FC6192" w:rsidRPr="00FC6192" w:rsidRDefault="00FC6192" w:rsidP="00FC6192">
            <w:pPr>
              <w:spacing w:line="560" w:lineRule="exact"/>
              <w:jc w:val="center"/>
              <w:rPr>
                <w:rFonts w:ascii="宋体" w:eastAsia="宋体" w:hAnsi="宋体" w:cs="宋体"/>
                <w:bCs/>
                <w:sz w:val="24"/>
                <w:szCs w:val="24"/>
              </w:rPr>
            </w:pPr>
          </w:p>
        </w:tc>
      </w:tr>
    </w:tbl>
    <w:p w:rsidR="00FC6192" w:rsidRPr="00FC6192" w:rsidRDefault="00FC6192" w:rsidP="00FC6192">
      <w:pPr>
        <w:spacing w:line="560" w:lineRule="exact"/>
        <w:rPr>
          <w:sz w:val="24"/>
          <w:szCs w:val="24"/>
        </w:rPr>
      </w:pP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九、武汉市第四医院（武胜路院区）3号楼</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3号楼中央空调通风系统清洗消毒工程量汇总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11"/>
        <w:gridCol w:w="1739"/>
        <w:gridCol w:w="1620"/>
        <w:gridCol w:w="1427"/>
        <w:gridCol w:w="1279"/>
        <w:gridCol w:w="912"/>
      </w:tblGrid>
      <w:tr w:rsidR="00FC6192" w:rsidRPr="00FC6192" w:rsidTr="00FC6192">
        <w:trPr>
          <w:trHeight w:val="712"/>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序号</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楼层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风机盘管（台）</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新送风管（㎡）</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新风机（台）</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风口（</w:t>
            </w:r>
            <w:proofErr w:type="gramStart"/>
            <w:r w:rsidRPr="00FC6192">
              <w:rPr>
                <w:rFonts w:ascii="宋体" w:eastAsia="宋体" w:hAnsi="宋体" w:cs="宋体" w:hint="eastAsia"/>
                <w:sz w:val="24"/>
                <w:szCs w:val="24"/>
              </w:rPr>
              <w:t>个</w:t>
            </w:r>
            <w:proofErr w:type="gramEnd"/>
            <w:r w:rsidRPr="00FC6192">
              <w:rPr>
                <w:rFonts w:ascii="宋体" w:eastAsia="宋体" w:hAnsi="宋体" w:cs="宋体" w:hint="eastAsia"/>
                <w:sz w:val="24"/>
                <w:szCs w:val="24"/>
              </w:rPr>
              <w:t>）</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备注</w:t>
            </w: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一层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25</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262.8</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74</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二层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20</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126</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51</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三层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20</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126</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51</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四层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20</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126</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51</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五层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96.5</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49</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lastRenderedPageBreak/>
              <w:t>6</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六层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96.5</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49</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37"/>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7</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七层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96.5</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49</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50"/>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8</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八层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96.5</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49</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50"/>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九层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96.5</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49</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50"/>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10</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十层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94</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48</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50"/>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11</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十一层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94</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48</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50"/>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12</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十二层</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19</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94</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127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48</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FC6192">
        <w:trPr>
          <w:trHeight w:val="472"/>
          <w:jc w:val="center"/>
        </w:trPr>
        <w:tc>
          <w:tcPr>
            <w:tcW w:w="692"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13</w:t>
            </w:r>
          </w:p>
        </w:tc>
        <w:tc>
          <w:tcPr>
            <w:tcW w:w="1011"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合计</w:t>
            </w:r>
          </w:p>
        </w:tc>
        <w:tc>
          <w:tcPr>
            <w:tcW w:w="1739" w:type="dxa"/>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r>
              <w:rPr>
                <w:rFonts w:ascii="宋体" w:eastAsia="宋体" w:hAnsi="宋体" w:cs="宋体" w:hint="eastAsia"/>
                <w:sz w:val="24"/>
                <w:szCs w:val="24"/>
              </w:rPr>
              <w:t>3</w:t>
            </w:r>
            <w:r w:rsidRPr="00FC6192">
              <w:rPr>
                <w:rFonts w:ascii="宋体" w:eastAsia="宋体" w:hAnsi="宋体" w:cs="宋体" w:hint="eastAsia"/>
                <w:sz w:val="24"/>
                <w:szCs w:val="24"/>
              </w:rPr>
              <w:t>7</w:t>
            </w:r>
          </w:p>
        </w:tc>
        <w:tc>
          <w:tcPr>
            <w:tcW w:w="1620" w:type="dxa"/>
            <w:vAlign w:val="center"/>
          </w:tcPr>
          <w:p w:rsidR="00FC6192" w:rsidRPr="00FC6192" w:rsidRDefault="00FC6192" w:rsidP="00FC6192">
            <w:pPr>
              <w:spacing w:line="560" w:lineRule="exact"/>
              <w:jc w:val="center"/>
              <w:rPr>
                <w:rFonts w:ascii="宋体" w:eastAsia="宋体" w:hAnsi="宋体" w:cs="宋体"/>
                <w:sz w:val="24"/>
                <w:szCs w:val="24"/>
              </w:rPr>
            </w:pPr>
            <w:r>
              <w:rPr>
                <w:rFonts w:ascii="宋体" w:eastAsia="宋体" w:hAnsi="宋体" w:cs="宋体" w:hint="eastAsia"/>
                <w:sz w:val="24"/>
                <w:szCs w:val="24"/>
              </w:rPr>
              <w:t>1405.3</w:t>
            </w:r>
          </w:p>
        </w:tc>
        <w:tc>
          <w:tcPr>
            <w:tcW w:w="1427" w:type="dxa"/>
            <w:vAlign w:val="center"/>
          </w:tcPr>
          <w:p w:rsidR="00FC6192" w:rsidRPr="00FC6192" w:rsidRDefault="00FC6192" w:rsidP="00FC6192">
            <w:pPr>
              <w:spacing w:line="560" w:lineRule="exact"/>
              <w:jc w:val="center"/>
              <w:rPr>
                <w:rFonts w:ascii="宋体" w:eastAsia="宋体" w:hAnsi="宋体" w:cs="宋体"/>
                <w:sz w:val="24"/>
                <w:szCs w:val="24"/>
              </w:rPr>
            </w:pPr>
            <w:r>
              <w:rPr>
                <w:rFonts w:ascii="宋体" w:eastAsia="宋体" w:hAnsi="宋体" w:cs="宋体" w:hint="eastAsia"/>
                <w:sz w:val="24"/>
                <w:szCs w:val="24"/>
              </w:rPr>
              <w:t>12</w:t>
            </w:r>
          </w:p>
        </w:tc>
        <w:tc>
          <w:tcPr>
            <w:tcW w:w="1279" w:type="dxa"/>
            <w:vAlign w:val="center"/>
          </w:tcPr>
          <w:p w:rsidR="00FC6192" w:rsidRPr="00FC6192" w:rsidRDefault="005D48BF" w:rsidP="00FC6192">
            <w:pPr>
              <w:spacing w:line="560" w:lineRule="exact"/>
              <w:jc w:val="center"/>
              <w:rPr>
                <w:rFonts w:ascii="宋体" w:eastAsia="宋体" w:hAnsi="宋体" w:cs="宋体"/>
                <w:sz w:val="24"/>
                <w:szCs w:val="24"/>
              </w:rPr>
            </w:pPr>
            <w:r>
              <w:rPr>
                <w:rFonts w:ascii="宋体" w:eastAsia="宋体" w:hAnsi="宋体" w:cs="宋体" w:hint="eastAsia"/>
                <w:sz w:val="24"/>
                <w:szCs w:val="24"/>
              </w:rPr>
              <w:t>616</w:t>
            </w:r>
          </w:p>
        </w:tc>
        <w:tc>
          <w:tcPr>
            <w:tcW w:w="912" w:type="dxa"/>
            <w:vAlign w:val="center"/>
          </w:tcPr>
          <w:p w:rsidR="00FC6192" w:rsidRPr="00FC6192" w:rsidRDefault="00FC6192" w:rsidP="00FC6192">
            <w:pPr>
              <w:spacing w:line="560" w:lineRule="exact"/>
              <w:jc w:val="center"/>
              <w:rPr>
                <w:rFonts w:ascii="宋体" w:eastAsia="宋体" w:hAnsi="宋体" w:cs="宋体"/>
                <w:sz w:val="24"/>
                <w:szCs w:val="24"/>
              </w:rPr>
            </w:pPr>
          </w:p>
        </w:tc>
      </w:tr>
    </w:tbl>
    <w:p w:rsidR="00FC6192" w:rsidRPr="00FC6192" w:rsidRDefault="00FC6192" w:rsidP="00FC6192">
      <w:pPr>
        <w:spacing w:line="560" w:lineRule="exact"/>
        <w:jc w:val="center"/>
        <w:rPr>
          <w:rFonts w:ascii="宋体" w:eastAsia="宋体" w:hAnsi="宋体" w:cs="宋体"/>
          <w:sz w:val="24"/>
          <w:szCs w:val="24"/>
        </w:rPr>
      </w:pP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十、武汉市第四医院（武胜路院区）2号楼</w:t>
      </w:r>
    </w:p>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中央空调通风系统清洗消毒工程量汇总</w:t>
      </w:r>
    </w:p>
    <w:tbl>
      <w:tblPr>
        <w:tblW w:w="4673" w:type="pct"/>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52"/>
        <w:gridCol w:w="1185"/>
        <w:gridCol w:w="1394"/>
        <w:gridCol w:w="1301"/>
        <w:gridCol w:w="1145"/>
        <w:gridCol w:w="1023"/>
        <w:gridCol w:w="472"/>
      </w:tblGrid>
      <w:tr w:rsidR="00FC6192" w:rsidRPr="00FC6192" w:rsidTr="005D48BF">
        <w:trPr>
          <w:trHeight w:val="69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序号</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楼层</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新风管（㎡）</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风机盘管（台）</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空调风柜（台）</w:t>
            </w: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新风机（台）</w:t>
            </w: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风口（</w:t>
            </w:r>
            <w:proofErr w:type="gramStart"/>
            <w:r w:rsidRPr="00FC6192">
              <w:rPr>
                <w:rFonts w:ascii="宋体" w:eastAsia="宋体" w:hAnsi="宋体" w:cs="宋体" w:hint="eastAsia"/>
                <w:sz w:val="24"/>
                <w:szCs w:val="24"/>
              </w:rPr>
              <w:t>个</w:t>
            </w:r>
            <w:proofErr w:type="gramEnd"/>
            <w:r w:rsidRPr="00FC6192">
              <w:rPr>
                <w:rFonts w:ascii="宋体" w:eastAsia="宋体" w:hAnsi="宋体" w:cs="宋体" w:hint="eastAsia"/>
                <w:sz w:val="24"/>
                <w:szCs w:val="24"/>
              </w:rPr>
              <w:t>）</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备注</w:t>
            </w:r>
          </w:p>
        </w:tc>
      </w:tr>
      <w:tr w:rsidR="00FC6192" w:rsidRPr="00FC6192" w:rsidTr="005D48BF">
        <w:trPr>
          <w:trHeight w:val="47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一层</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368</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33</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5D48BF">
        <w:trPr>
          <w:trHeight w:val="47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六层</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253.4</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40</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93</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5D48BF">
        <w:trPr>
          <w:trHeight w:val="47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七层</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210</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32</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80</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5D48BF">
        <w:trPr>
          <w:trHeight w:val="47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八层</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233</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40</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2</w:t>
            </w: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96</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p>
        </w:tc>
      </w:tr>
      <w:tr w:rsidR="00FC6192" w:rsidRPr="00FC6192" w:rsidTr="005D48BF">
        <w:trPr>
          <w:trHeight w:val="490"/>
        </w:trPr>
        <w:tc>
          <w:tcPr>
            <w:tcW w:w="37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5</w:t>
            </w:r>
          </w:p>
        </w:tc>
        <w:tc>
          <w:tcPr>
            <w:tcW w:w="53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合计</w:t>
            </w:r>
          </w:p>
        </w:tc>
        <w:tc>
          <w:tcPr>
            <w:tcW w:w="744"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1064.4</w:t>
            </w:r>
          </w:p>
        </w:tc>
        <w:tc>
          <w:tcPr>
            <w:tcW w:w="875"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117</w:t>
            </w:r>
          </w:p>
        </w:tc>
        <w:tc>
          <w:tcPr>
            <w:tcW w:w="817"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1</w:t>
            </w:r>
          </w:p>
        </w:tc>
        <w:tc>
          <w:tcPr>
            <w:tcW w:w="719"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6</w:t>
            </w:r>
          </w:p>
        </w:tc>
        <w:tc>
          <w:tcPr>
            <w:tcW w:w="642" w:type="pct"/>
            <w:vAlign w:val="center"/>
          </w:tcPr>
          <w:p w:rsidR="00FC6192" w:rsidRPr="00FC6192" w:rsidRDefault="00FC6192" w:rsidP="00FC6192">
            <w:pPr>
              <w:spacing w:line="560" w:lineRule="exact"/>
              <w:jc w:val="center"/>
              <w:rPr>
                <w:rFonts w:ascii="宋体" w:eastAsia="宋体" w:hAnsi="宋体" w:cs="宋体"/>
                <w:sz w:val="24"/>
                <w:szCs w:val="24"/>
              </w:rPr>
            </w:pPr>
            <w:r w:rsidRPr="00FC6192">
              <w:rPr>
                <w:rFonts w:ascii="宋体" w:eastAsia="宋体" w:hAnsi="宋体" w:cs="宋体" w:hint="eastAsia"/>
                <w:sz w:val="24"/>
                <w:szCs w:val="24"/>
              </w:rPr>
              <w:t>302</w:t>
            </w:r>
          </w:p>
        </w:tc>
        <w:tc>
          <w:tcPr>
            <w:tcW w:w="296" w:type="pct"/>
            <w:vAlign w:val="center"/>
          </w:tcPr>
          <w:p w:rsidR="00FC6192" w:rsidRPr="00FC6192" w:rsidRDefault="00FC6192" w:rsidP="00FC6192">
            <w:pPr>
              <w:spacing w:line="560" w:lineRule="exact"/>
              <w:jc w:val="center"/>
              <w:rPr>
                <w:rFonts w:ascii="宋体" w:eastAsia="宋体" w:hAnsi="宋体" w:cs="宋体"/>
                <w:sz w:val="24"/>
                <w:szCs w:val="24"/>
              </w:rPr>
            </w:pPr>
          </w:p>
        </w:tc>
      </w:tr>
    </w:tbl>
    <w:p w:rsidR="005D48BF" w:rsidRDefault="005D48BF" w:rsidP="005D48BF">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五、时间安排</w:t>
      </w:r>
    </w:p>
    <w:tbl>
      <w:tblPr>
        <w:tblW w:w="6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656"/>
        <w:gridCol w:w="1717"/>
      </w:tblGrid>
      <w:tr w:rsidR="005D48BF" w:rsidRPr="006935BF" w:rsidTr="005D48BF">
        <w:trPr>
          <w:trHeight w:val="460"/>
        </w:trPr>
        <w:tc>
          <w:tcPr>
            <w:tcW w:w="705"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序号</w:t>
            </w:r>
          </w:p>
        </w:tc>
        <w:tc>
          <w:tcPr>
            <w:tcW w:w="3656"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空调项目名称</w:t>
            </w:r>
          </w:p>
        </w:tc>
        <w:tc>
          <w:tcPr>
            <w:tcW w:w="1717"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备注</w:t>
            </w:r>
          </w:p>
        </w:tc>
      </w:tr>
      <w:tr w:rsidR="005D48BF" w:rsidRPr="006935BF" w:rsidTr="005D48BF">
        <w:trPr>
          <w:trHeight w:val="460"/>
        </w:trPr>
        <w:tc>
          <w:tcPr>
            <w:tcW w:w="705"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1</w:t>
            </w:r>
          </w:p>
        </w:tc>
        <w:tc>
          <w:tcPr>
            <w:tcW w:w="3656" w:type="dxa"/>
            <w:vAlign w:val="center"/>
          </w:tcPr>
          <w:p w:rsidR="005D48BF" w:rsidRPr="006935BF" w:rsidRDefault="005D48BF" w:rsidP="00AC4943">
            <w:pPr>
              <w:rPr>
                <w:rFonts w:ascii="Times New Roman" w:eastAsia="宋体" w:hAnsi="Times New Roman" w:cs="Times New Roman"/>
                <w:bCs/>
                <w:sz w:val="24"/>
                <w:szCs w:val="24"/>
              </w:rPr>
            </w:pPr>
            <w:r w:rsidRPr="006935BF">
              <w:rPr>
                <w:rFonts w:ascii="Times New Roman" w:eastAsia="宋体" w:hAnsi="Times New Roman" w:cs="Times New Roman" w:hint="eastAsia"/>
                <w:sz w:val="24"/>
                <w:szCs w:val="24"/>
              </w:rPr>
              <w:t>西院行政楼</w:t>
            </w:r>
            <w:r w:rsidRPr="006935BF">
              <w:rPr>
                <w:rFonts w:ascii="宋体" w:eastAsia="宋体" w:hAnsi="宋体" w:cs="Times New Roman"/>
                <w:sz w:val="24"/>
                <w:szCs w:val="24"/>
              </w:rPr>
              <w:t>1—5</w:t>
            </w:r>
            <w:r w:rsidRPr="006935BF">
              <w:rPr>
                <w:rFonts w:ascii="宋体" w:eastAsia="宋体" w:hAnsi="宋体" w:cs="Times New Roman" w:hint="eastAsia"/>
                <w:sz w:val="24"/>
                <w:szCs w:val="24"/>
              </w:rPr>
              <w:t>层</w:t>
            </w:r>
          </w:p>
        </w:tc>
        <w:tc>
          <w:tcPr>
            <w:tcW w:w="1717" w:type="dxa"/>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r w:rsidR="005D48BF" w:rsidRPr="006935BF" w:rsidTr="005D48BF">
        <w:trPr>
          <w:trHeight w:val="460"/>
        </w:trPr>
        <w:tc>
          <w:tcPr>
            <w:tcW w:w="705"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2</w:t>
            </w:r>
          </w:p>
        </w:tc>
        <w:tc>
          <w:tcPr>
            <w:tcW w:w="3656" w:type="dxa"/>
            <w:vAlign w:val="center"/>
          </w:tcPr>
          <w:p w:rsidR="005D48BF" w:rsidRPr="006935BF" w:rsidRDefault="005D48BF" w:rsidP="00AC4943">
            <w:pPr>
              <w:spacing w:line="300" w:lineRule="auto"/>
              <w:jc w:val="left"/>
              <w:rPr>
                <w:rFonts w:ascii="Times New Roman" w:eastAsia="宋体" w:hAnsi="Times New Roman" w:cs="Times New Roman"/>
                <w:sz w:val="24"/>
                <w:szCs w:val="24"/>
              </w:rPr>
            </w:pPr>
            <w:r w:rsidRPr="006935BF">
              <w:rPr>
                <w:rFonts w:ascii="宋体" w:eastAsia="宋体" w:hAnsi="宋体" w:cs="Times New Roman" w:hint="eastAsia"/>
                <w:sz w:val="24"/>
                <w:szCs w:val="24"/>
              </w:rPr>
              <w:t>西</w:t>
            </w:r>
            <w:proofErr w:type="gramStart"/>
            <w:r w:rsidRPr="006935BF">
              <w:rPr>
                <w:rFonts w:ascii="宋体" w:eastAsia="宋体" w:hAnsi="宋体" w:cs="Times New Roman" w:hint="eastAsia"/>
                <w:sz w:val="24"/>
                <w:szCs w:val="24"/>
              </w:rPr>
              <w:t>院干部</w:t>
            </w:r>
            <w:proofErr w:type="gramEnd"/>
            <w:r w:rsidRPr="006935BF">
              <w:rPr>
                <w:rFonts w:ascii="宋体" w:eastAsia="宋体" w:hAnsi="宋体" w:cs="Times New Roman" w:hint="eastAsia"/>
                <w:sz w:val="24"/>
                <w:szCs w:val="24"/>
              </w:rPr>
              <w:t>楼</w:t>
            </w:r>
            <w:r w:rsidRPr="006935BF">
              <w:rPr>
                <w:rFonts w:ascii="宋体" w:eastAsia="宋体" w:hAnsi="宋体" w:cs="Times New Roman"/>
                <w:sz w:val="24"/>
                <w:szCs w:val="24"/>
              </w:rPr>
              <w:t>1—4</w:t>
            </w:r>
            <w:r w:rsidRPr="006935BF">
              <w:rPr>
                <w:rFonts w:ascii="宋体" w:eastAsia="宋体" w:hAnsi="宋体" w:cs="Times New Roman" w:hint="eastAsia"/>
                <w:sz w:val="24"/>
                <w:szCs w:val="24"/>
              </w:rPr>
              <w:t>层</w:t>
            </w:r>
          </w:p>
        </w:tc>
        <w:tc>
          <w:tcPr>
            <w:tcW w:w="1717" w:type="dxa"/>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r w:rsidR="005D48BF" w:rsidRPr="006935BF" w:rsidTr="005D48BF">
        <w:trPr>
          <w:trHeight w:val="460"/>
        </w:trPr>
        <w:tc>
          <w:tcPr>
            <w:tcW w:w="705"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3</w:t>
            </w:r>
          </w:p>
        </w:tc>
        <w:tc>
          <w:tcPr>
            <w:tcW w:w="3656" w:type="dxa"/>
            <w:vAlign w:val="center"/>
          </w:tcPr>
          <w:p w:rsidR="005D48BF" w:rsidRPr="006935BF" w:rsidRDefault="005D48BF" w:rsidP="00AC4943">
            <w:pPr>
              <w:rPr>
                <w:rFonts w:ascii="Times New Roman" w:eastAsia="宋体" w:hAnsi="Times New Roman" w:cs="Times New Roman"/>
                <w:bCs/>
                <w:sz w:val="24"/>
                <w:szCs w:val="24"/>
              </w:rPr>
            </w:pPr>
            <w:r w:rsidRPr="006935BF">
              <w:rPr>
                <w:rFonts w:ascii="Times New Roman" w:eastAsia="宋体" w:hAnsi="Times New Roman" w:cs="Times New Roman" w:hint="eastAsia"/>
                <w:sz w:val="24"/>
                <w:szCs w:val="24"/>
              </w:rPr>
              <w:t>西院消毒供应中心</w:t>
            </w:r>
          </w:p>
        </w:tc>
        <w:tc>
          <w:tcPr>
            <w:tcW w:w="1717" w:type="dxa"/>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r w:rsidR="005D48BF" w:rsidRPr="006935BF" w:rsidTr="005D48BF">
        <w:trPr>
          <w:trHeight w:val="460"/>
        </w:trPr>
        <w:tc>
          <w:tcPr>
            <w:tcW w:w="705" w:type="dxa"/>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lastRenderedPageBreak/>
              <w:t>4</w:t>
            </w:r>
          </w:p>
        </w:tc>
        <w:tc>
          <w:tcPr>
            <w:tcW w:w="3656" w:type="dxa"/>
            <w:vAlign w:val="center"/>
          </w:tcPr>
          <w:p w:rsidR="005D48BF" w:rsidRPr="006935BF" w:rsidRDefault="005D48BF" w:rsidP="00AC4943">
            <w:pPr>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bCs/>
                <w:sz w:val="24"/>
                <w:szCs w:val="24"/>
              </w:rPr>
              <w:t>西院手术室</w:t>
            </w:r>
            <w:r w:rsidRPr="006935BF">
              <w:rPr>
                <w:rFonts w:ascii="宋体" w:eastAsia="宋体" w:hAnsi="宋体" w:cs="Times New Roman"/>
                <w:sz w:val="24"/>
                <w:szCs w:val="24"/>
              </w:rPr>
              <w:t>5-6</w:t>
            </w:r>
            <w:r w:rsidRPr="006935BF">
              <w:rPr>
                <w:rFonts w:ascii="宋体" w:eastAsia="宋体" w:hAnsi="宋体" w:cs="Times New Roman" w:hint="eastAsia"/>
                <w:sz w:val="24"/>
                <w:szCs w:val="24"/>
              </w:rPr>
              <w:t>层</w:t>
            </w:r>
          </w:p>
        </w:tc>
        <w:tc>
          <w:tcPr>
            <w:tcW w:w="1717" w:type="dxa"/>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bCs/>
                <w:sz w:val="24"/>
                <w:szCs w:val="24"/>
              </w:rPr>
              <w:t>手术室一年清洗、消毒一次</w:t>
            </w:r>
          </w:p>
        </w:tc>
      </w:tr>
      <w:tr w:rsidR="005D48BF" w:rsidRPr="006935BF" w:rsidTr="005D48BF">
        <w:trPr>
          <w:trHeight w:val="460"/>
        </w:trPr>
        <w:tc>
          <w:tcPr>
            <w:tcW w:w="705"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5</w:t>
            </w:r>
          </w:p>
        </w:tc>
        <w:tc>
          <w:tcPr>
            <w:tcW w:w="3656"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rPr>
                <w:rFonts w:ascii="Times New Roman" w:eastAsia="宋体" w:hAnsi="Times New Roman" w:cs="Times New Roman"/>
                <w:bCs/>
                <w:sz w:val="24"/>
                <w:szCs w:val="24"/>
              </w:rPr>
            </w:pPr>
            <w:r w:rsidRPr="006935BF">
              <w:rPr>
                <w:rFonts w:ascii="Times New Roman" w:eastAsia="宋体" w:hAnsi="Times New Roman" w:cs="Times New Roman" w:hint="eastAsia"/>
                <w:sz w:val="24"/>
                <w:szCs w:val="24"/>
              </w:rPr>
              <w:t>东院手术室</w:t>
            </w:r>
            <w:r w:rsidRPr="006935BF">
              <w:rPr>
                <w:rFonts w:ascii="宋体" w:eastAsia="宋体" w:hAnsi="宋体" w:cs="Times New Roman" w:hint="eastAsia"/>
                <w:sz w:val="24"/>
                <w:szCs w:val="24"/>
              </w:rPr>
              <w:t>及设备层</w:t>
            </w:r>
            <w:r w:rsidRPr="006935BF">
              <w:rPr>
                <w:rFonts w:ascii="宋体" w:eastAsia="宋体" w:hAnsi="宋体" w:cs="Times New Roman"/>
                <w:sz w:val="24"/>
                <w:szCs w:val="24"/>
              </w:rPr>
              <w:t>7-10</w:t>
            </w:r>
            <w:r w:rsidRPr="006935BF">
              <w:rPr>
                <w:rFonts w:ascii="宋体" w:eastAsia="宋体" w:hAnsi="宋体" w:cs="Times New Roman" w:hint="eastAsia"/>
                <w:sz w:val="24"/>
                <w:szCs w:val="24"/>
              </w:rPr>
              <w:t>层</w:t>
            </w:r>
          </w:p>
        </w:tc>
        <w:tc>
          <w:tcPr>
            <w:tcW w:w="1717"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bCs/>
                <w:sz w:val="24"/>
                <w:szCs w:val="24"/>
              </w:rPr>
              <w:t>手术室一年清洗、消毒一次</w:t>
            </w:r>
          </w:p>
        </w:tc>
      </w:tr>
      <w:tr w:rsidR="005D48BF" w:rsidRPr="006935BF" w:rsidTr="005D48BF">
        <w:trPr>
          <w:trHeight w:val="460"/>
        </w:trPr>
        <w:tc>
          <w:tcPr>
            <w:tcW w:w="705"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6</w:t>
            </w:r>
          </w:p>
        </w:tc>
        <w:tc>
          <w:tcPr>
            <w:tcW w:w="3656"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spacing w:line="300" w:lineRule="auto"/>
              <w:jc w:val="left"/>
              <w:rPr>
                <w:rFonts w:ascii="宋体" w:eastAsia="宋体" w:hAnsi="宋体" w:cs="Times New Roman"/>
                <w:sz w:val="28"/>
                <w:szCs w:val="28"/>
              </w:rPr>
            </w:pPr>
            <w:r w:rsidRPr="006935BF">
              <w:rPr>
                <w:rFonts w:ascii="宋体" w:eastAsia="宋体" w:hAnsi="宋体" w:cs="Times New Roman" w:hint="eastAsia"/>
                <w:bCs/>
                <w:sz w:val="24"/>
                <w:szCs w:val="24"/>
              </w:rPr>
              <w:t>西院（治疗综合楼</w:t>
            </w:r>
            <w:r w:rsidRPr="006935BF">
              <w:rPr>
                <w:rFonts w:ascii="宋体" w:eastAsia="宋体" w:hAnsi="宋体" w:cs="Times New Roman"/>
                <w:bCs/>
                <w:sz w:val="24"/>
                <w:szCs w:val="24"/>
              </w:rPr>
              <w:t>1—4</w:t>
            </w:r>
            <w:r w:rsidRPr="006935BF">
              <w:rPr>
                <w:rFonts w:ascii="宋体" w:eastAsia="宋体" w:hAnsi="宋体" w:cs="Times New Roman" w:hint="eastAsia"/>
                <w:bCs/>
                <w:sz w:val="24"/>
                <w:szCs w:val="24"/>
              </w:rPr>
              <w:t>层</w:t>
            </w:r>
            <w:r w:rsidRPr="006935BF">
              <w:rPr>
                <w:rFonts w:ascii="宋体" w:eastAsia="宋体" w:hAnsi="宋体" w:cs="Times New Roman"/>
                <w:bCs/>
                <w:sz w:val="24"/>
                <w:szCs w:val="24"/>
              </w:rPr>
              <w:t>,7—10</w:t>
            </w:r>
            <w:r w:rsidRPr="006935BF">
              <w:rPr>
                <w:rFonts w:ascii="宋体" w:eastAsia="宋体" w:hAnsi="宋体" w:cs="Times New Roman" w:hint="eastAsia"/>
                <w:bCs/>
                <w:sz w:val="24"/>
                <w:szCs w:val="24"/>
              </w:rPr>
              <w:t>层）</w:t>
            </w:r>
          </w:p>
        </w:tc>
        <w:tc>
          <w:tcPr>
            <w:tcW w:w="1717"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r w:rsidR="005D48BF" w:rsidRPr="006935BF" w:rsidTr="005D48BF">
        <w:trPr>
          <w:trHeight w:val="460"/>
        </w:trPr>
        <w:tc>
          <w:tcPr>
            <w:tcW w:w="705"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7</w:t>
            </w:r>
          </w:p>
        </w:tc>
        <w:tc>
          <w:tcPr>
            <w:tcW w:w="3656"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rPr>
                <w:rFonts w:ascii="宋体" w:eastAsia="宋体" w:hAnsi="宋体" w:cs="Times New Roman"/>
                <w:sz w:val="28"/>
                <w:szCs w:val="28"/>
              </w:rPr>
            </w:pPr>
            <w:r w:rsidRPr="006935BF">
              <w:rPr>
                <w:rFonts w:ascii="Times New Roman" w:eastAsia="宋体" w:hAnsi="Times New Roman" w:cs="Times New Roman" w:hint="eastAsia"/>
                <w:sz w:val="24"/>
                <w:szCs w:val="24"/>
              </w:rPr>
              <w:t>西院</w:t>
            </w:r>
            <w:r w:rsidRPr="006935BF">
              <w:rPr>
                <w:rFonts w:ascii="宋体" w:eastAsia="宋体" w:hAnsi="宋体" w:cs="Times New Roman" w:hint="eastAsia"/>
                <w:sz w:val="24"/>
                <w:szCs w:val="24"/>
              </w:rPr>
              <w:t>（治疗综合楼</w:t>
            </w:r>
            <w:r w:rsidRPr="006935BF">
              <w:rPr>
                <w:rFonts w:ascii="宋体" w:eastAsia="宋体" w:hAnsi="宋体" w:cs="Times New Roman"/>
                <w:sz w:val="24"/>
                <w:szCs w:val="24"/>
              </w:rPr>
              <w:t>11—24</w:t>
            </w:r>
            <w:r w:rsidRPr="006935BF">
              <w:rPr>
                <w:rFonts w:ascii="宋体" w:eastAsia="宋体" w:hAnsi="宋体" w:cs="Times New Roman" w:hint="eastAsia"/>
                <w:sz w:val="24"/>
                <w:szCs w:val="24"/>
              </w:rPr>
              <w:t>层）</w:t>
            </w:r>
          </w:p>
        </w:tc>
        <w:tc>
          <w:tcPr>
            <w:tcW w:w="1717"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r w:rsidR="005D48BF" w:rsidRPr="006935BF" w:rsidTr="005D48BF">
        <w:trPr>
          <w:trHeight w:val="460"/>
        </w:trPr>
        <w:tc>
          <w:tcPr>
            <w:tcW w:w="705"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snapToGrid w:val="0"/>
              <w:jc w:val="center"/>
              <w:rPr>
                <w:rFonts w:ascii="Times New Roman" w:eastAsia="宋体" w:hAnsi="Times New Roman" w:cs="Times New Roman"/>
                <w:bCs/>
                <w:sz w:val="24"/>
                <w:szCs w:val="24"/>
              </w:rPr>
            </w:pPr>
            <w:r w:rsidRPr="006935BF">
              <w:rPr>
                <w:rFonts w:ascii="Times New Roman" w:eastAsia="宋体" w:hAnsi="Times New Roman" w:cs="Times New Roman" w:hint="eastAsia"/>
                <w:bCs/>
                <w:sz w:val="24"/>
                <w:szCs w:val="24"/>
              </w:rPr>
              <w:t>8</w:t>
            </w:r>
          </w:p>
        </w:tc>
        <w:tc>
          <w:tcPr>
            <w:tcW w:w="3656"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rPr>
                <w:rFonts w:ascii="Times New Roman" w:eastAsia="宋体" w:hAnsi="Times New Roman" w:cs="Times New Roman"/>
                <w:bCs/>
                <w:snapToGrid w:val="0"/>
                <w:spacing w:val="-4"/>
                <w:sz w:val="24"/>
                <w:szCs w:val="24"/>
              </w:rPr>
            </w:pPr>
            <w:r w:rsidRPr="006935BF">
              <w:rPr>
                <w:rFonts w:ascii="Times New Roman" w:eastAsia="宋体" w:hAnsi="Times New Roman" w:cs="Times New Roman" w:hint="eastAsia"/>
                <w:sz w:val="24"/>
                <w:szCs w:val="24"/>
              </w:rPr>
              <w:t>东院新外科大楼</w:t>
            </w:r>
          </w:p>
        </w:tc>
        <w:tc>
          <w:tcPr>
            <w:tcW w:w="1717" w:type="dxa"/>
            <w:tcBorders>
              <w:top w:val="single" w:sz="4" w:space="0" w:color="auto"/>
              <w:left w:val="single" w:sz="4" w:space="0" w:color="auto"/>
              <w:bottom w:val="single" w:sz="4" w:space="0" w:color="auto"/>
              <w:right w:val="single" w:sz="4" w:space="0" w:color="auto"/>
            </w:tcBorders>
            <w:vAlign w:val="center"/>
          </w:tcPr>
          <w:p w:rsidR="005D48BF" w:rsidRPr="006935BF" w:rsidRDefault="005D48BF" w:rsidP="00AC4943">
            <w:pPr>
              <w:adjustRightInd w:val="0"/>
              <w:snapToGrid w:val="0"/>
              <w:spacing w:line="300" w:lineRule="auto"/>
              <w:jc w:val="left"/>
              <w:rPr>
                <w:rFonts w:ascii="Times New Roman" w:eastAsia="宋体" w:hAnsi="Times New Roman" w:cs="Times New Roman"/>
                <w:bCs/>
                <w:sz w:val="24"/>
                <w:szCs w:val="24"/>
              </w:rPr>
            </w:pPr>
            <w:r w:rsidRPr="006935BF">
              <w:rPr>
                <w:rFonts w:ascii="宋体" w:eastAsia="宋体" w:hAnsi="宋体" w:cs="Times New Roman" w:hint="eastAsia"/>
                <w:sz w:val="24"/>
                <w:szCs w:val="24"/>
              </w:rPr>
              <w:t>两年清洗消毒一次</w:t>
            </w:r>
          </w:p>
        </w:tc>
      </w:tr>
    </w:tbl>
    <w:p w:rsidR="005D48BF" w:rsidRDefault="005D48BF" w:rsidP="005A077E">
      <w:pPr>
        <w:rPr>
          <w:rFonts w:ascii="宋体" w:eastAsia="宋体" w:hAnsi="宋体" w:cs="宋体"/>
          <w:kern w:val="0"/>
          <w:sz w:val="28"/>
          <w:szCs w:val="28"/>
        </w:rPr>
      </w:pPr>
      <w:r w:rsidRPr="006935BF">
        <w:rPr>
          <w:rFonts w:ascii="宋体" w:eastAsia="宋体" w:hAnsi="宋体" w:cs="宋体" w:hint="eastAsia"/>
          <w:kern w:val="0"/>
          <w:sz w:val="28"/>
          <w:szCs w:val="28"/>
        </w:rPr>
        <w:t>注：项目具体</w:t>
      </w:r>
      <w:r>
        <w:rPr>
          <w:rFonts w:ascii="宋体" w:eastAsia="宋体" w:hAnsi="宋体" w:cs="宋体" w:hint="eastAsia"/>
          <w:kern w:val="0"/>
          <w:sz w:val="28"/>
          <w:szCs w:val="28"/>
        </w:rPr>
        <w:t>清洗</w:t>
      </w:r>
      <w:r w:rsidRPr="006935BF">
        <w:rPr>
          <w:rFonts w:ascii="宋体" w:eastAsia="宋体" w:hAnsi="宋体" w:cs="宋体" w:hint="eastAsia"/>
          <w:kern w:val="0"/>
          <w:sz w:val="28"/>
          <w:szCs w:val="28"/>
        </w:rPr>
        <w:t>时间由双方协商确定，以</w:t>
      </w:r>
      <w:r>
        <w:rPr>
          <w:rFonts w:ascii="宋体" w:eastAsia="宋体" w:hAnsi="宋体" w:cs="宋体" w:hint="eastAsia"/>
          <w:kern w:val="0"/>
          <w:sz w:val="28"/>
          <w:szCs w:val="28"/>
        </w:rPr>
        <w:t>采购人</w:t>
      </w:r>
      <w:r w:rsidRPr="006935BF">
        <w:rPr>
          <w:rFonts w:ascii="宋体" w:eastAsia="宋体" w:hAnsi="宋体" w:cs="宋体" w:hint="eastAsia"/>
          <w:kern w:val="0"/>
          <w:sz w:val="28"/>
          <w:szCs w:val="28"/>
        </w:rPr>
        <w:t>确定的最终时</w:t>
      </w:r>
      <w:r w:rsidRPr="005D48BF">
        <w:rPr>
          <w:rFonts w:ascii="宋体" w:eastAsia="宋体" w:hAnsi="宋体" w:cs="宋体" w:hint="eastAsia"/>
          <w:kern w:val="0"/>
          <w:sz w:val="28"/>
          <w:szCs w:val="28"/>
        </w:rPr>
        <w:t>间通知为准。</w:t>
      </w:r>
    </w:p>
    <w:p w:rsidR="005D48BF" w:rsidRDefault="005D48BF" w:rsidP="005A077E">
      <w:pPr>
        <w:rPr>
          <w:rFonts w:ascii="宋体" w:eastAsia="宋体" w:hAnsi="宋体" w:cs="宋体"/>
          <w:b/>
          <w:kern w:val="0"/>
          <w:sz w:val="28"/>
          <w:szCs w:val="28"/>
        </w:rPr>
      </w:pPr>
    </w:p>
    <w:p w:rsidR="005D48BF" w:rsidRDefault="005D48BF" w:rsidP="005D48BF">
      <w:pPr>
        <w:jc w:val="center"/>
        <w:rPr>
          <w:rFonts w:ascii="宋体" w:eastAsia="宋体" w:hAnsi="宋体" w:cs="宋体"/>
          <w:b/>
          <w:kern w:val="0"/>
          <w:sz w:val="28"/>
          <w:szCs w:val="28"/>
        </w:rPr>
      </w:pPr>
      <w:r w:rsidRPr="005D48BF">
        <w:rPr>
          <w:rFonts w:ascii="宋体" w:eastAsia="宋体" w:hAnsi="宋体" w:cs="宋体" w:hint="eastAsia"/>
          <w:b/>
          <w:kern w:val="0"/>
          <w:sz w:val="28"/>
          <w:szCs w:val="28"/>
        </w:rPr>
        <w:t>第二节</w:t>
      </w:r>
      <w:r>
        <w:rPr>
          <w:rFonts w:ascii="宋体" w:eastAsia="宋体" w:hAnsi="宋体" w:cs="宋体" w:hint="eastAsia"/>
          <w:b/>
          <w:kern w:val="0"/>
          <w:sz w:val="28"/>
          <w:szCs w:val="28"/>
        </w:rPr>
        <w:t xml:space="preserve">  </w:t>
      </w:r>
      <w:r w:rsidRPr="005D48BF">
        <w:rPr>
          <w:rFonts w:ascii="宋体" w:eastAsia="宋体" w:hAnsi="宋体" w:cs="宋体" w:hint="eastAsia"/>
          <w:b/>
          <w:kern w:val="0"/>
          <w:sz w:val="28"/>
          <w:szCs w:val="28"/>
        </w:rPr>
        <w:t>武胜路院区、古田院区中央空调机组维修保养</w:t>
      </w:r>
    </w:p>
    <w:p w:rsidR="005D48BF" w:rsidRPr="005A077E" w:rsidRDefault="005D48BF" w:rsidP="005D48BF">
      <w:pPr>
        <w:rPr>
          <w:rFonts w:asciiTheme="minorEastAsia" w:hAnsiTheme="minorEastAsia"/>
          <w:sz w:val="28"/>
          <w:szCs w:val="28"/>
        </w:rPr>
      </w:pPr>
      <w:r>
        <w:rPr>
          <w:rFonts w:asciiTheme="minorEastAsia" w:hAnsiTheme="minorEastAsia" w:hint="eastAsia"/>
          <w:sz w:val="28"/>
          <w:szCs w:val="28"/>
        </w:rPr>
        <w:t>一、</w:t>
      </w:r>
      <w:r w:rsidRPr="005A077E">
        <w:rPr>
          <w:rFonts w:asciiTheme="minorEastAsia" w:hAnsiTheme="minorEastAsia" w:hint="eastAsia"/>
          <w:sz w:val="28"/>
          <w:szCs w:val="28"/>
        </w:rPr>
        <w:t>服务地点：武胜路院区、古田院区</w:t>
      </w:r>
    </w:p>
    <w:p w:rsidR="005D48BF" w:rsidRDefault="005D48BF" w:rsidP="005D48BF">
      <w:pPr>
        <w:rPr>
          <w:rFonts w:asciiTheme="minorEastAsia" w:hAnsiTheme="minorEastAsia"/>
          <w:sz w:val="28"/>
          <w:szCs w:val="28"/>
        </w:rPr>
      </w:pPr>
      <w:r>
        <w:rPr>
          <w:rFonts w:asciiTheme="minorEastAsia" w:hAnsiTheme="minorEastAsia" w:hint="eastAsia"/>
          <w:sz w:val="28"/>
          <w:szCs w:val="28"/>
        </w:rPr>
        <w:t>二、</w:t>
      </w:r>
      <w:r w:rsidRPr="005A077E">
        <w:rPr>
          <w:rFonts w:asciiTheme="minorEastAsia" w:hAnsiTheme="minorEastAsia" w:hint="eastAsia"/>
          <w:sz w:val="28"/>
          <w:szCs w:val="28"/>
        </w:rPr>
        <w:t>服务内容：</w:t>
      </w:r>
    </w:p>
    <w:p w:rsidR="005D48BF" w:rsidRDefault="00807F9B" w:rsidP="00807F9B">
      <w:pPr>
        <w:jc w:val="center"/>
        <w:rPr>
          <w:rFonts w:asciiTheme="minorEastAsia" w:hAnsiTheme="minorEastAsia"/>
          <w:sz w:val="28"/>
          <w:szCs w:val="28"/>
        </w:rPr>
      </w:pPr>
      <w:r w:rsidRPr="00807F9B">
        <w:rPr>
          <w:rFonts w:asciiTheme="minorEastAsia" w:hAnsiTheme="minorEastAsia" w:hint="eastAsia"/>
          <w:sz w:val="28"/>
          <w:szCs w:val="28"/>
        </w:rPr>
        <w:t>武胜路院区、古田院区中央空调机组维保</w:t>
      </w:r>
    </w:p>
    <w:p w:rsidR="00807F9B" w:rsidRPr="00807F9B" w:rsidRDefault="00807F9B" w:rsidP="005D48BF">
      <w:pPr>
        <w:rPr>
          <w:rFonts w:asciiTheme="minorEastAsia" w:hAnsiTheme="minorEastAsia"/>
          <w:sz w:val="28"/>
          <w:szCs w:val="28"/>
        </w:rPr>
      </w:pPr>
      <w:r>
        <w:rPr>
          <w:rFonts w:asciiTheme="minorEastAsia" w:hAnsiTheme="minorEastAsia" w:hint="eastAsia"/>
          <w:sz w:val="28"/>
          <w:szCs w:val="28"/>
        </w:rPr>
        <w:t>（一）机组清单</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2256"/>
        <w:gridCol w:w="1631"/>
        <w:gridCol w:w="1134"/>
        <w:gridCol w:w="2567"/>
      </w:tblGrid>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机组品牌</w:t>
            </w:r>
          </w:p>
        </w:tc>
        <w:tc>
          <w:tcPr>
            <w:tcW w:w="2256" w:type="dxa"/>
            <w:vAlign w:val="center"/>
          </w:tcPr>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型号</w:t>
            </w:r>
          </w:p>
        </w:tc>
        <w:tc>
          <w:tcPr>
            <w:tcW w:w="1631" w:type="dxa"/>
            <w:vAlign w:val="center"/>
          </w:tcPr>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冷量</w:t>
            </w:r>
          </w:p>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（KW/台）</w:t>
            </w:r>
          </w:p>
        </w:tc>
        <w:tc>
          <w:tcPr>
            <w:tcW w:w="1134" w:type="dxa"/>
            <w:vAlign w:val="center"/>
          </w:tcPr>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数量</w:t>
            </w:r>
          </w:p>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（台）</w:t>
            </w:r>
          </w:p>
        </w:tc>
        <w:tc>
          <w:tcPr>
            <w:tcW w:w="2567" w:type="dxa"/>
            <w:vAlign w:val="center"/>
          </w:tcPr>
          <w:p w:rsidR="005D48BF" w:rsidRPr="005D48BF" w:rsidRDefault="005D48BF" w:rsidP="005D48BF">
            <w:pPr>
              <w:spacing w:line="560" w:lineRule="exact"/>
              <w:jc w:val="center"/>
              <w:rPr>
                <w:rFonts w:ascii="宋体" w:eastAsia="宋体" w:hAnsi="宋体" w:cs="宋体"/>
                <w:snapToGrid w:val="0"/>
                <w:kern w:val="21"/>
                <w:sz w:val="24"/>
                <w:szCs w:val="24"/>
              </w:rPr>
            </w:pPr>
            <w:r w:rsidRPr="005D48BF">
              <w:rPr>
                <w:rFonts w:ascii="宋体" w:eastAsia="宋体" w:hAnsi="宋体" w:cs="宋体" w:hint="eastAsia"/>
                <w:snapToGrid w:val="0"/>
                <w:kern w:val="21"/>
                <w:sz w:val="24"/>
                <w:szCs w:val="24"/>
              </w:rPr>
              <w:t>所属项目</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约克</w:t>
            </w:r>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YSCACAS25CEE</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100RT/1台</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2</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武胜路院区3号楼</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w:t>
            </w:r>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EKAC460BR</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134KW</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10</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武胜路院区手术室</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proofErr w:type="gramStart"/>
            <w:r w:rsidRPr="005D48BF">
              <w:rPr>
                <w:rFonts w:ascii="宋体" w:eastAsia="宋体" w:hAnsi="宋体" w:cs="宋体" w:hint="eastAsia"/>
                <w:bCs/>
                <w:snapToGrid w:val="0"/>
                <w:kern w:val="21"/>
                <w:sz w:val="24"/>
                <w:szCs w:val="24"/>
              </w:rPr>
              <w:t>天加</w:t>
            </w:r>
            <w:proofErr w:type="gramEnd"/>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TCA201CH</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66KW</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10</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古田院区3号楼</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proofErr w:type="gramStart"/>
            <w:r w:rsidRPr="005D48BF">
              <w:rPr>
                <w:rFonts w:ascii="宋体" w:eastAsia="宋体" w:hAnsi="宋体" w:cs="宋体" w:hint="eastAsia"/>
                <w:bCs/>
                <w:snapToGrid w:val="0"/>
                <w:kern w:val="21"/>
                <w:sz w:val="24"/>
                <w:szCs w:val="24"/>
              </w:rPr>
              <w:t>天加</w:t>
            </w:r>
            <w:proofErr w:type="gramEnd"/>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TCA601NH</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200KW</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3</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古田院区6号楼</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w:t>
            </w:r>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EKAC460BR</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134KW</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4</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古田院区手术室、ICU</w:t>
            </w:r>
          </w:p>
        </w:tc>
      </w:tr>
      <w:tr w:rsidR="005D48BF" w:rsidRPr="005D48BF" w:rsidTr="00AC4943">
        <w:trPr>
          <w:trHeight w:val="525"/>
        </w:trPr>
        <w:tc>
          <w:tcPr>
            <w:tcW w:w="1948"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w:t>
            </w:r>
          </w:p>
        </w:tc>
        <w:tc>
          <w:tcPr>
            <w:tcW w:w="2256"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EKAC230BR</w:t>
            </w:r>
          </w:p>
        </w:tc>
        <w:tc>
          <w:tcPr>
            <w:tcW w:w="1631"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65.5KW</w:t>
            </w:r>
          </w:p>
        </w:tc>
        <w:tc>
          <w:tcPr>
            <w:tcW w:w="1134"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8</w:t>
            </w:r>
          </w:p>
        </w:tc>
        <w:tc>
          <w:tcPr>
            <w:tcW w:w="2567" w:type="dxa"/>
            <w:vAlign w:val="center"/>
          </w:tcPr>
          <w:p w:rsidR="005D48BF" w:rsidRPr="005D48BF" w:rsidRDefault="005D48BF" w:rsidP="005D48BF">
            <w:pPr>
              <w:spacing w:line="560" w:lineRule="exact"/>
              <w:jc w:val="center"/>
              <w:rPr>
                <w:rFonts w:ascii="宋体" w:eastAsia="宋体" w:hAnsi="宋体" w:cs="宋体"/>
                <w:bCs/>
                <w:snapToGrid w:val="0"/>
                <w:kern w:val="21"/>
                <w:sz w:val="24"/>
                <w:szCs w:val="24"/>
              </w:rPr>
            </w:pPr>
            <w:r w:rsidRPr="005D48BF">
              <w:rPr>
                <w:rFonts w:ascii="宋体" w:eastAsia="宋体" w:hAnsi="宋体" w:cs="宋体" w:hint="eastAsia"/>
                <w:bCs/>
                <w:snapToGrid w:val="0"/>
                <w:kern w:val="21"/>
                <w:sz w:val="24"/>
                <w:szCs w:val="24"/>
              </w:rPr>
              <w:t>古田院区儿科、透析室</w:t>
            </w:r>
          </w:p>
        </w:tc>
      </w:tr>
    </w:tbl>
    <w:p w:rsidR="005D48BF" w:rsidRDefault="005D48BF" w:rsidP="005D48BF">
      <w:pPr>
        <w:widowControl/>
        <w:spacing w:line="480" w:lineRule="exact"/>
        <w:ind w:firstLineChars="200" w:firstLine="560"/>
        <w:jc w:val="left"/>
        <w:rPr>
          <w:rFonts w:ascii="Times New Roman" w:eastAsia="宋体" w:hAnsi="Times New Roman" w:cs="Times New Roman"/>
          <w:kern w:val="0"/>
          <w:sz w:val="28"/>
          <w:szCs w:val="28"/>
        </w:rPr>
      </w:pPr>
      <w:r w:rsidRPr="00C43043">
        <w:rPr>
          <w:rFonts w:ascii="Times New Roman" w:eastAsia="宋体" w:hAnsi="Times New Roman" w:cs="Times New Roman" w:hint="eastAsia"/>
          <w:kern w:val="0"/>
          <w:sz w:val="28"/>
          <w:szCs w:val="28"/>
        </w:rPr>
        <w:lastRenderedPageBreak/>
        <w:t>负责采购人</w:t>
      </w:r>
      <w:r>
        <w:rPr>
          <w:rFonts w:ascii="Times New Roman" w:eastAsia="宋体" w:hAnsi="Times New Roman" w:cs="Times New Roman" w:hint="eastAsia"/>
          <w:kern w:val="0"/>
          <w:sz w:val="28"/>
          <w:szCs w:val="28"/>
        </w:rPr>
        <w:t>该中央空调机组维修</w:t>
      </w:r>
      <w:r w:rsidRPr="00C43043">
        <w:rPr>
          <w:rFonts w:ascii="Times New Roman" w:eastAsia="宋体" w:hAnsi="Times New Roman" w:cs="Times New Roman" w:hint="eastAsia"/>
          <w:kern w:val="0"/>
          <w:sz w:val="28"/>
          <w:szCs w:val="28"/>
        </w:rPr>
        <w:t>和保养</w:t>
      </w:r>
      <w:r>
        <w:rPr>
          <w:rFonts w:ascii="Times New Roman" w:eastAsia="宋体" w:hAnsi="Times New Roman" w:cs="Times New Roman" w:hint="eastAsia"/>
          <w:kern w:val="0"/>
          <w:sz w:val="28"/>
          <w:szCs w:val="28"/>
        </w:rPr>
        <w:t>工作，以</w:t>
      </w:r>
      <w:r w:rsidRPr="00C43043">
        <w:rPr>
          <w:rFonts w:ascii="Times New Roman" w:eastAsia="宋体" w:hAnsi="Times New Roman" w:cs="Times New Roman" w:hint="eastAsia"/>
          <w:kern w:val="0"/>
          <w:sz w:val="28"/>
          <w:szCs w:val="28"/>
        </w:rPr>
        <w:t>确保机组高效、正常运行。</w:t>
      </w:r>
    </w:p>
    <w:p w:rsidR="005D48BF" w:rsidRDefault="00807F9B" w:rsidP="005D48BF">
      <w:pPr>
        <w:rPr>
          <w:rFonts w:ascii="宋体" w:eastAsia="宋体" w:hAnsi="宋体" w:cs="宋体"/>
          <w:kern w:val="0"/>
          <w:sz w:val="28"/>
          <w:szCs w:val="28"/>
        </w:rPr>
      </w:pPr>
      <w:r w:rsidRPr="00807F9B">
        <w:rPr>
          <w:rFonts w:ascii="宋体" w:eastAsia="宋体" w:hAnsi="宋体" w:cs="宋体" w:hint="eastAsia"/>
          <w:kern w:val="0"/>
          <w:sz w:val="28"/>
          <w:szCs w:val="28"/>
        </w:rPr>
        <w:t>（二）</w:t>
      </w:r>
      <w:r>
        <w:rPr>
          <w:rFonts w:ascii="宋体" w:eastAsia="宋体" w:hAnsi="宋体" w:cs="宋体" w:hint="eastAsia"/>
          <w:kern w:val="0"/>
          <w:sz w:val="28"/>
          <w:szCs w:val="28"/>
        </w:rPr>
        <w:t>服务要求</w:t>
      </w:r>
    </w:p>
    <w:p w:rsidR="00807F9B" w:rsidRPr="00807F9B" w:rsidRDefault="00807F9B" w:rsidP="00807F9B">
      <w:pPr>
        <w:tabs>
          <w:tab w:val="left" w:pos="360"/>
        </w:tabs>
        <w:spacing w:line="560" w:lineRule="exact"/>
        <w:ind w:firstLineChars="200" w:firstLine="560"/>
        <w:rPr>
          <w:rFonts w:ascii="宋体" w:eastAsia="宋体" w:hAnsi="宋体" w:cs="宋体"/>
          <w:snapToGrid w:val="0"/>
          <w:kern w:val="21"/>
          <w:sz w:val="28"/>
          <w:szCs w:val="28"/>
        </w:rPr>
      </w:pPr>
      <w:r w:rsidRPr="00807F9B">
        <w:rPr>
          <w:rFonts w:ascii="宋体" w:eastAsia="宋体" w:hAnsi="宋体" w:cs="宋体" w:hint="eastAsia"/>
          <w:snapToGrid w:val="0"/>
          <w:kern w:val="21"/>
          <w:sz w:val="28"/>
          <w:szCs w:val="28"/>
        </w:rPr>
        <w:t>1.每年机组开始运行之前，乙方派员与甲方操作人员一起共同对甲方的机组进行一次检查调试，包括对油路、</w:t>
      </w:r>
      <w:proofErr w:type="gramStart"/>
      <w:r w:rsidRPr="00807F9B">
        <w:rPr>
          <w:rFonts w:ascii="宋体" w:eastAsia="宋体" w:hAnsi="宋体" w:cs="宋体" w:hint="eastAsia"/>
          <w:snapToGrid w:val="0"/>
          <w:kern w:val="21"/>
          <w:sz w:val="28"/>
          <w:szCs w:val="28"/>
        </w:rPr>
        <w:t>氟系统</w:t>
      </w:r>
      <w:proofErr w:type="gramEnd"/>
      <w:r w:rsidRPr="00807F9B">
        <w:rPr>
          <w:rFonts w:ascii="宋体" w:eastAsia="宋体" w:hAnsi="宋体" w:cs="宋体" w:hint="eastAsia"/>
          <w:snapToGrid w:val="0"/>
          <w:kern w:val="21"/>
          <w:sz w:val="28"/>
          <w:szCs w:val="28"/>
        </w:rPr>
        <w:t xml:space="preserve">进行全面检测，对机组所有电控柜、控制中心进行检查，并对主电路、控制电路作检查测试，对电机接线进行紧固、整理，以使其投入正常运行状况，并提交相应的状态报告；                        </w:t>
      </w:r>
    </w:p>
    <w:p w:rsidR="00807F9B" w:rsidRPr="00807F9B" w:rsidRDefault="00807F9B" w:rsidP="00807F9B">
      <w:pPr>
        <w:tabs>
          <w:tab w:val="left" w:pos="1080"/>
        </w:tabs>
        <w:spacing w:line="560" w:lineRule="exact"/>
        <w:ind w:firstLineChars="200" w:firstLine="560"/>
        <w:rPr>
          <w:rFonts w:ascii="宋体" w:eastAsia="宋体" w:hAnsi="宋体" w:cs="宋体"/>
          <w:snapToGrid w:val="0"/>
          <w:kern w:val="21"/>
          <w:sz w:val="28"/>
          <w:szCs w:val="28"/>
        </w:rPr>
      </w:pPr>
      <w:r w:rsidRPr="00807F9B">
        <w:rPr>
          <w:rFonts w:ascii="宋体" w:eastAsia="宋体" w:hAnsi="宋体" w:cs="宋体" w:hint="eastAsia"/>
          <w:snapToGrid w:val="0"/>
          <w:kern w:val="21"/>
          <w:sz w:val="28"/>
          <w:szCs w:val="28"/>
        </w:rPr>
        <w:t>2.每年使用季节结束，乙方对甲方的机组进行每年一次的全面检查及保养，同时提交年度保养报告。</w:t>
      </w:r>
    </w:p>
    <w:p w:rsidR="00807F9B" w:rsidRPr="00807F9B" w:rsidRDefault="00807F9B" w:rsidP="00807F9B">
      <w:pPr>
        <w:tabs>
          <w:tab w:val="left" w:pos="1080"/>
        </w:tabs>
        <w:spacing w:line="560" w:lineRule="exact"/>
        <w:ind w:firstLineChars="200" w:firstLine="560"/>
        <w:rPr>
          <w:rFonts w:ascii="宋体" w:eastAsia="宋体" w:hAnsi="宋体" w:cs="宋体"/>
          <w:snapToGrid w:val="0"/>
          <w:kern w:val="21"/>
          <w:sz w:val="28"/>
          <w:szCs w:val="28"/>
        </w:rPr>
      </w:pPr>
      <w:r w:rsidRPr="00807F9B">
        <w:rPr>
          <w:rFonts w:ascii="宋体" w:eastAsia="宋体" w:hAnsi="宋体" w:cs="宋体" w:hint="eastAsia"/>
          <w:snapToGrid w:val="0"/>
          <w:kern w:val="21"/>
          <w:sz w:val="28"/>
          <w:szCs w:val="28"/>
        </w:rPr>
        <w:t>3.月度预防性检查：机组在运行季节，乙方提供每月一次的预防性检查（5月-8月期间每月巡检2次），以便及时发现并处理问题，并提交相应的工作单。</w:t>
      </w:r>
    </w:p>
    <w:p w:rsidR="00807F9B" w:rsidRPr="00807F9B" w:rsidRDefault="00807F9B" w:rsidP="00807F9B">
      <w:pPr>
        <w:tabs>
          <w:tab w:val="left" w:pos="720"/>
        </w:tabs>
        <w:spacing w:line="560" w:lineRule="exact"/>
        <w:ind w:firstLineChars="200" w:firstLine="560"/>
        <w:rPr>
          <w:rFonts w:ascii="宋体" w:eastAsia="宋体" w:hAnsi="宋体" w:cs="宋体"/>
          <w:snapToGrid w:val="0"/>
          <w:kern w:val="21"/>
          <w:sz w:val="28"/>
          <w:szCs w:val="28"/>
        </w:rPr>
      </w:pPr>
      <w:r w:rsidRPr="00807F9B">
        <w:rPr>
          <w:rFonts w:ascii="宋体" w:eastAsia="宋体" w:hAnsi="宋体" w:cs="宋体" w:hint="eastAsia"/>
          <w:snapToGrid w:val="0"/>
          <w:kern w:val="21"/>
          <w:sz w:val="28"/>
          <w:szCs w:val="28"/>
        </w:rPr>
        <w:t>4.应急维修：机组在运行季节，对其出现的临时性故障，乙方提供随时的应急维护，以保证机组日常的正常运行，并提交相应的工作单。</w:t>
      </w:r>
    </w:p>
    <w:p w:rsidR="00807F9B" w:rsidRPr="00807F9B" w:rsidRDefault="00807F9B" w:rsidP="00807F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5.</w:t>
      </w:r>
      <w:r w:rsidRPr="00807F9B">
        <w:rPr>
          <w:rFonts w:ascii="宋体" w:eastAsia="宋体" w:hAnsi="宋体" w:cs="宋体" w:hint="eastAsia"/>
          <w:kern w:val="0"/>
          <w:sz w:val="28"/>
          <w:szCs w:val="28"/>
        </w:rPr>
        <w:t>保养合同期间，采购人机组运行出现故障时，供应商在接到甲方报修通知后，2个工作小时内到达现场（因交通原因延误除外），进行故障排除或采取相关应急措施，直至机组恢复正常运行（设备零部件损坏，需加工或更换则除外）。</w:t>
      </w:r>
    </w:p>
    <w:p w:rsidR="00807F9B" w:rsidRPr="00807F9B" w:rsidRDefault="00807F9B" w:rsidP="00807F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6.</w:t>
      </w:r>
      <w:r w:rsidRPr="00807F9B">
        <w:rPr>
          <w:rFonts w:ascii="宋体" w:eastAsia="宋体" w:hAnsi="宋体" w:cs="宋体" w:hint="eastAsia"/>
          <w:kern w:val="0"/>
          <w:sz w:val="28"/>
          <w:szCs w:val="28"/>
        </w:rPr>
        <w:t>每月检查各系统设备运行电流、温度、声音、震动、进出口压力，对设备进行除尘工作，对运行不正常的设备及时维修，保证机组正常运行。</w:t>
      </w:r>
    </w:p>
    <w:p w:rsidR="00807F9B" w:rsidRPr="00807F9B" w:rsidRDefault="00807F9B" w:rsidP="00807F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7.</w:t>
      </w:r>
      <w:r w:rsidRPr="00807F9B">
        <w:rPr>
          <w:rFonts w:ascii="宋体" w:eastAsia="宋体" w:hAnsi="宋体" w:cs="宋体" w:hint="eastAsia"/>
          <w:kern w:val="0"/>
          <w:sz w:val="28"/>
          <w:szCs w:val="28"/>
        </w:rPr>
        <w:t>每年一次对泵、电机进行加油，防止轴承生锈。</w:t>
      </w:r>
    </w:p>
    <w:p w:rsidR="00807F9B" w:rsidRPr="00807F9B" w:rsidRDefault="00807F9B" w:rsidP="00807F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8.</w:t>
      </w:r>
      <w:r w:rsidRPr="00807F9B">
        <w:rPr>
          <w:rFonts w:ascii="宋体" w:eastAsia="宋体" w:hAnsi="宋体" w:cs="宋体" w:hint="eastAsia"/>
          <w:kern w:val="0"/>
          <w:sz w:val="28"/>
          <w:szCs w:val="28"/>
        </w:rPr>
        <w:t>每年一次对泵、电机等设备进行防锈上漆工作，防止设备生锈，延长水泵使用寿命。</w:t>
      </w:r>
    </w:p>
    <w:p w:rsidR="00807F9B" w:rsidRDefault="00807F9B" w:rsidP="00807F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9.</w:t>
      </w:r>
      <w:r w:rsidRPr="00807F9B">
        <w:rPr>
          <w:rFonts w:ascii="宋体" w:eastAsia="宋体" w:hAnsi="宋体" w:cs="宋体" w:hint="eastAsia"/>
          <w:kern w:val="0"/>
          <w:sz w:val="28"/>
          <w:szCs w:val="28"/>
        </w:rPr>
        <w:t>每半年检查设备及控制柜接线螺栓是否松动，防止因接触不良引发的电气故障。</w:t>
      </w:r>
    </w:p>
    <w:p w:rsidR="00807F9B" w:rsidRDefault="00807F9B" w:rsidP="00807F9B">
      <w:pPr>
        <w:ind w:firstLineChars="200" w:firstLine="562"/>
        <w:jc w:val="center"/>
        <w:rPr>
          <w:rFonts w:ascii="宋体" w:eastAsia="宋体" w:hAnsi="宋体" w:cs="宋体"/>
          <w:b/>
          <w:kern w:val="0"/>
          <w:sz w:val="28"/>
          <w:szCs w:val="28"/>
        </w:rPr>
      </w:pPr>
    </w:p>
    <w:p w:rsidR="00807F9B" w:rsidRDefault="00807F9B" w:rsidP="00807F9B">
      <w:pPr>
        <w:ind w:firstLineChars="200" w:firstLine="560"/>
        <w:jc w:val="center"/>
        <w:rPr>
          <w:rFonts w:ascii="宋体" w:eastAsia="宋体" w:hAnsi="宋体" w:cs="宋体"/>
          <w:kern w:val="0"/>
          <w:sz w:val="28"/>
          <w:szCs w:val="28"/>
        </w:rPr>
      </w:pPr>
      <w:proofErr w:type="gramStart"/>
      <w:r w:rsidRPr="00807F9B">
        <w:rPr>
          <w:rFonts w:ascii="宋体" w:eastAsia="宋体" w:hAnsi="宋体" w:cs="宋体" w:hint="eastAsia"/>
          <w:kern w:val="0"/>
          <w:sz w:val="28"/>
          <w:szCs w:val="28"/>
        </w:rPr>
        <w:t>武胜路院区</w:t>
      </w:r>
      <w:proofErr w:type="gramEnd"/>
      <w:r w:rsidRPr="00807F9B">
        <w:rPr>
          <w:rFonts w:ascii="宋体" w:eastAsia="宋体" w:hAnsi="宋体" w:cs="宋体" w:hint="eastAsia"/>
          <w:kern w:val="0"/>
          <w:sz w:val="28"/>
          <w:szCs w:val="28"/>
        </w:rPr>
        <w:t>19XR离心式冷水机</w:t>
      </w:r>
      <w:proofErr w:type="gramStart"/>
      <w:r w:rsidRPr="00807F9B">
        <w:rPr>
          <w:rFonts w:ascii="宋体" w:eastAsia="宋体" w:hAnsi="宋体" w:cs="宋体" w:hint="eastAsia"/>
          <w:kern w:val="0"/>
          <w:sz w:val="28"/>
          <w:szCs w:val="28"/>
        </w:rPr>
        <w:t>组维保</w:t>
      </w:r>
      <w:proofErr w:type="gramEnd"/>
    </w:p>
    <w:p w:rsidR="00807F9B" w:rsidRPr="00807F9B" w:rsidRDefault="00807F9B" w:rsidP="00807F9B">
      <w:pPr>
        <w:ind w:left="560"/>
        <w:rPr>
          <w:rFonts w:ascii="宋体" w:eastAsia="宋体" w:hAnsi="宋体" w:cs="宋体"/>
          <w:kern w:val="0"/>
          <w:sz w:val="28"/>
          <w:szCs w:val="28"/>
        </w:rPr>
      </w:pPr>
      <w:r>
        <w:rPr>
          <w:rFonts w:ascii="宋体" w:eastAsia="宋体" w:hAnsi="宋体" w:cs="宋体" w:hint="eastAsia"/>
          <w:kern w:val="0"/>
          <w:sz w:val="28"/>
          <w:szCs w:val="28"/>
        </w:rPr>
        <w:t>（一）</w:t>
      </w:r>
      <w:r w:rsidRPr="00807F9B">
        <w:rPr>
          <w:rFonts w:ascii="宋体" w:eastAsia="宋体" w:hAnsi="宋体" w:cs="宋体" w:hint="eastAsia"/>
          <w:kern w:val="0"/>
          <w:sz w:val="28"/>
          <w:szCs w:val="28"/>
        </w:rPr>
        <w:t>机组清单</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090"/>
        <w:gridCol w:w="2199"/>
        <w:gridCol w:w="1656"/>
      </w:tblGrid>
      <w:tr w:rsidR="00807F9B" w:rsidRPr="00807F9B" w:rsidTr="00AC4943">
        <w:trPr>
          <w:trHeight w:val="525"/>
        </w:trPr>
        <w:tc>
          <w:tcPr>
            <w:tcW w:w="1518" w:type="pct"/>
            <w:vAlign w:val="center"/>
          </w:tcPr>
          <w:p w:rsidR="00807F9B" w:rsidRPr="00807F9B" w:rsidRDefault="00807F9B" w:rsidP="00807F9B">
            <w:pPr>
              <w:spacing w:line="560" w:lineRule="exact"/>
              <w:jc w:val="center"/>
              <w:rPr>
                <w:rFonts w:ascii="宋体" w:eastAsia="宋体" w:hAnsi="宋体" w:cs="宋体"/>
                <w:b/>
                <w:snapToGrid w:val="0"/>
                <w:kern w:val="21"/>
                <w:sz w:val="24"/>
                <w:szCs w:val="24"/>
              </w:rPr>
            </w:pPr>
            <w:r w:rsidRPr="00807F9B">
              <w:rPr>
                <w:rFonts w:ascii="宋体" w:eastAsia="宋体" w:hAnsi="宋体" w:cs="宋体" w:hint="eastAsia"/>
                <w:b/>
                <w:snapToGrid w:val="0"/>
                <w:kern w:val="21"/>
                <w:sz w:val="24"/>
                <w:szCs w:val="24"/>
              </w:rPr>
              <w:t>设备名称和型号</w:t>
            </w:r>
          </w:p>
        </w:tc>
        <w:tc>
          <w:tcPr>
            <w:tcW w:w="1224" w:type="pct"/>
            <w:vAlign w:val="center"/>
          </w:tcPr>
          <w:p w:rsidR="00807F9B" w:rsidRPr="00807F9B" w:rsidRDefault="00807F9B" w:rsidP="00807F9B">
            <w:pPr>
              <w:spacing w:line="560" w:lineRule="exact"/>
              <w:jc w:val="center"/>
              <w:rPr>
                <w:rFonts w:ascii="宋体" w:eastAsia="宋体" w:hAnsi="宋体" w:cs="宋体"/>
                <w:b/>
                <w:snapToGrid w:val="0"/>
                <w:kern w:val="21"/>
                <w:sz w:val="24"/>
                <w:szCs w:val="24"/>
              </w:rPr>
            </w:pPr>
            <w:r w:rsidRPr="00807F9B">
              <w:rPr>
                <w:rFonts w:ascii="宋体" w:eastAsia="宋体" w:hAnsi="宋体" w:cs="宋体" w:hint="eastAsia"/>
                <w:b/>
                <w:snapToGrid w:val="0"/>
                <w:kern w:val="21"/>
                <w:sz w:val="24"/>
                <w:szCs w:val="24"/>
              </w:rPr>
              <w:t>数量</w:t>
            </w:r>
          </w:p>
        </w:tc>
        <w:tc>
          <w:tcPr>
            <w:tcW w:w="1288" w:type="pct"/>
            <w:vAlign w:val="center"/>
          </w:tcPr>
          <w:p w:rsidR="00807F9B" w:rsidRPr="00807F9B" w:rsidRDefault="00807F9B" w:rsidP="00807F9B">
            <w:pPr>
              <w:spacing w:line="560" w:lineRule="exact"/>
              <w:jc w:val="center"/>
              <w:rPr>
                <w:rFonts w:ascii="宋体" w:eastAsia="宋体" w:hAnsi="宋体" w:cs="宋体"/>
                <w:b/>
                <w:snapToGrid w:val="0"/>
                <w:kern w:val="21"/>
                <w:sz w:val="24"/>
                <w:szCs w:val="24"/>
              </w:rPr>
            </w:pPr>
            <w:r w:rsidRPr="00807F9B">
              <w:rPr>
                <w:rFonts w:ascii="宋体" w:eastAsia="宋体" w:hAnsi="宋体" w:cs="宋体" w:hint="eastAsia"/>
                <w:b/>
                <w:snapToGrid w:val="0"/>
                <w:kern w:val="21"/>
                <w:sz w:val="24"/>
                <w:szCs w:val="24"/>
              </w:rPr>
              <w:t xml:space="preserve">出厂编号 </w:t>
            </w:r>
          </w:p>
        </w:tc>
        <w:tc>
          <w:tcPr>
            <w:tcW w:w="970" w:type="pct"/>
            <w:vAlign w:val="center"/>
          </w:tcPr>
          <w:p w:rsidR="00807F9B" w:rsidRPr="00807F9B" w:rsidRDefault="00807F9B" w:rsidP="00807F9B">
            <w:pPr>
              <w:spacing w:line="560" w:lineRule="exact"/>
              <w:jc w:val="center"/>
              <w:rPr>
                <w:rFonts w:ascii="宋体" w:eastAsia="宋体" w:hAnsi="宋体" w:cs="宋体"/>
                <w:b/>
                <w:snapToGrid w:val="0"/>
                <w:kern w:val="21"/>
                <w:sz w:val="24"/>
                <w:szCs w:val="24"/>
              </w:rPr>
            </w:pPr>
            <w:r w:rsidRPr="00807F9B">
              <w:rPr>
                <w:rFonts w:ascii="宋体" w:eastAsia="宋体" w:hAnsi="宋体" w:cs="宋体" w:hint="eastAsia"/>
                <w:b/>
                <w:snapToGrid w:val="0"/>
                <w:kern w:val="21"/>
                <w:sz w:val="24"/>
                <w:szCs w:val="24"/>
              </w:rPr>
              <w:t xml:space="preserve">安装地点 </w:t>
            </w:r>
          </w:p>
        </w:tc>
      </w:tr>
      <w:tr w:rsidR="00807F9B" w:rsidRPr="00807F9B" w:rsidTr="00AC4943">
        <w:trPr>
          <w:trHeight w:val="525"/>
        </w:trPr>
        <w:tc>
          <w:tcPr>
            <w:tcW w:w="151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离心式冷水机组19XR</w:t>
            </w:r>
          </w:p>
        </w:tc>
        <w:tc>
          <w:tcPr>
            <w:tcW w:w="1224"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1台</w:t>
            </w:r>
          </w:p>
        </w:tc>
        <w:tc>
          <w:tcPr>
            <w:tcW w:w="128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XR4Q1582</w:t>
            </w:r>
          </w:p>
        </w:tc>
        <w:tc>
          <w:tcPr>
            <w:tcW w:w="970" w:type="pct"/>
            <w:vAlign w:val="center"/>
          </w:tcPr>
          <w:p w:rsidR="00807F9B" w:rsidRPr="00807F9B" w:rsidRDefault="00807F9B" w:rsidP="00807F9B">
            <w:pPr>
              <w:spacing w:line="560" w:lineRule="exact"/>
              <w:jc w:val="center"/>
              <w:rPr>
                <w:rFonts w:ascii="宋体" w:eastAsia="宋体" w:hAnsi="宋体" w:cs="宋体"/>
                <w:snapToGrid w:val="0"/>
                <w:kern w:val="21"/>
                <w:sz w:val="24"/>
                <w:szCs w:val="24"/>
              </w:rPr>
            </w:pPr>
            <w:r w:rsidRPr="00807F9B">
              <w:rPr>
                <w:rFonts w:ascii="宋体" w:eastAsia="宋体" w:hAnsi="宋体" w:cs="宋体" w:hint="eastAsia"/>
                <w:snapToGrid w:val="0"/>
                <w:kern w:val="21"/>
                <w:sz w:val="24"/>
                <w:szCs w:val="24"/>
              </w:rPr>
              <w:t>武汉</w:t>
            </w:r>
          </w:p>
        </w:tc>
      </w:tr>
      <w:tr w:rsidR="00807F9B" w:rsidRPr="00807F9B" w:rsidTr="00AC4943">
        <w:trPr>
          <w:trHeight w:val="525"/>
        </w:trPr>
        <w:tc>
          <w:tcPr>
            <w:tcW w:w="151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离心式冷水机组19XR</w:t>
            </w:r>
          </w:p>
        </w:tc>
        <w:tc>
          <w:tcPr>
            <w:tcW w:w="1224"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1台</w:t>
            </w:r>
          </w:p>
        </w:tc>
        <w:tc>
          <w:tcPr>
            <w:tcW w:w="128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XR4Q1583</w:t>
            </w:r>
          </w:p>
        </w:tc>
        <w:tc>
          <w:tcPr>
            <w:tcW w:w="970" w:type="pct"/>
            <w:vAlign w:val="center"/>
          </w:tcPr>
          <w:p w:rsidR="00807F9B" w:rsidRPr="00807F9B" w:rsidRDefault="00807F9B" w:rsidP="00807F9B">
            <w:pPr>
              <w:spacing w:line="560" w:lineRule="exact"/>
              <w:jc w:val="center"/>
              <w:rPr>
                <w:rFonts w:ascii="宋体" w:eastAsia="宋体" w:hAnsi="宋体" w:cs="宋体"/>
                <w:snapToGrid w:val="0"/>
                <w:kern w:val="21"/>
                <w:sz w:val="24"/>
                <w:szCs w:val="24"/>
              </w:rPr>
            </w:pPr>
            <w:r w:rsidRPr="00807F9B">
              <w:rPr>
                <w:rFonts w:ascii="宋体" w:eastAsia="宋体" w:hAnsi="宋体" w:cs="宋体" w:hint="eastAsia"/>
                <w:snapToGrid w:val="0"/>
                <w:kern w:val="21"/>
                <w:sz w:val="24"/>
                <w:szCs w:val="24"/>
              </w:rPr>
              <w:t>武汉</w:t>
            </w:r>
          </w:p>
        </w:tc>
      </w:tr>
      <w:tr w:rsidR="00807F9B" w:rsidRPr="00807F9B" w:rsidTr="00AC4943">
        <w:trPr>
          <w:trHeight w:val="525"/>
        </w:trPr>
        <w:tc>
          <w:tcPr>
            <w:tcW w:w="151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离心式冷水机组19XR</w:t>
            </w:r>
          </w:p>
        </w:tc>
        <w:tc>
          <w:tcPr>
            <w:tcW w:w="1224"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1台</w:t>
            </w:r>
          </w:p>
        </w:tc>
        <w:tc>
          <w:tcPr>
            <w:tcW w:w="1288" w:type="pct"/>
            <w:vAlign w:val="center"/>
          </w:tcPr>
          <w:p w:rsidR="00807F9B" w:rsidRPr="00807F9B" w:rsidRDefault="00807F9B" w:rsidP="00807F9B">
            <w:pPr>
              <w:spacing w:line="560" w:lineRule="exact"/>
              <w:jc w:val="center"/>
              <w:rPr>
                <w:rFonts w:ascii="宋体" w:eastAsia="宋体" w:hAnsi="宋体" w:cs="宋体"/>
                <w:bCs/>
                <w:snapToGrid w:val="0"/>
                <w:kern w:val="21"/>
                <w:sz w:val="24"/>
                <w:szCs w:val="24"/>
              </w:rPr>
            </w:pPr>
            <w:r w:rsidRPr="00807F9B">
              <w:rPr>
                <w:rFonts w:ascii="宋体" w:eastAsia="宋体" w:hAnsi="宋体" w:cs="宋体" w:hint="eastAsia"/>
                <w:bCs/>
                <w:snapToGrid w:val="0"/>
                <w:kern w:val="21"/>
                <w:sz w:val="24"/>
                <w:szCs w:val="24"/>
              </w:rPr>
              <w:t>XR4Q1584</w:t>
            </w:r>
          </w:p>
        </w:tc>
        <w:tc>
          <w:tcPr>
            <w:tcW w:w="970" w:type="pct"/>
            <w:vAlign w:val="center"/>
          </w:tcPr>
          <w:p w:rsidR="00807F9B" w:rsidRPr="00807F9B" w:rsidRDefault="00807F9B" w:rsidP="00807F9B">
            <w:pPr>
              <w:spacing w:line="560" w:lineRule="exact"/>
              <w:jc w:val="center"/>
              <w:rPr>
                <w:rFonts w:ascii="宋体" w:eastAsia="宋体" w:hAnsi="宋体" w:cs="宋体"/>
                <w:snapToGrid w:val="0"/>
                <w:kern w:val="21"/>
                <w:sz w:val="24"/>
                <w:szCs w:val="24"/>
              </w:rPr>
            </w:pPr>
            <w:r w:rsidRPr="00807F9B">
              <w:rPr>
                <w:rFonts w:ascii="宋体" w:eastAsia="宋体" w:hAnsi="宋体" w:cs="宋体" w:hint="eastAsia"/>
                <w:snapToGrid w:val="0"/>
                <w:kern w:val="21"/>
                <w:sz w:val="24"/>
                <w:szCs w:val="24"/>
              </w:rPr>
              <w:t>武汉</w:t>
            </w:r>
          </w:p>
        </w:tc>
      </w:tr>
    </w:tbl>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w:t>
      </w:r>
      <w:r>
        <w:rPr>
          <w:rFonts w:ascii="宋体" w:eastAsia="宋体" w:hAnsi="宋体" w:cs="宋体" w:hint="eastAsia"/>
          <w:bCs/>
          <w:sz w:val="28"/>
          <w:szCs w:val="28"/>
        </w:rPr>
        <w:t>二</w:t>
      </w:r>
      <w:r w:rsidRPr="0087433A">
        <w:rPr>
          <w:rFonts w:ascii="宋体" w:eastAsia="宋体" w:hAnsi="宋体" w:cs="宋体" w:hint="eastAsia"/>
          <w:bCs/>
          <w:sz w:val="28"/>
          <w:szCs w:val="28"/>
        </w:rPr>
        <w:t>）保养服务要求</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1．离心机维护保养内容：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提供一次全面的年度保养工作，包含控制系统数据分析及维护、冷媒系统维护、冷冻油系统维护、电气系统维护、热交换系统维护保养；</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bCs/>
          <w:sz w:val="28"/>
          <w:szCs w:val="28"/>
        </w:rPr>
        <w:t>①数据分析</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a、通过ICVC显示面</w:t>
      </w:r>
      <w:proofErr w:type="gramStart"/>
      <w:r w:rsidRPr="0087433A">
        <w:rPr>
          <w:rFonts w:ascii="宋体" w:eastAsia="宋体" w:hAnsi="宋体" w:cs="宋体" w:hint="eastAsia"/>
          <w:sz w:val="28"/>
          <w:szCs w:val="28"/>
        </w:rPr>
        <w:t>板检查</w:t>
      </w:r>
      <w:proofErr w:type="gramEnd"/>
      <w:r w:rsidRPr="0087433A">
        <w:rPr>
          <w:rFonts w:ascii="宋体" w:eastAsia="宋体" w:hAnsi="宋体" w:cs="宋体" w:hint="eastAsia"/>
          <w:sz w:val="28"/>
          <w:szCs w:val="28"/>
        </w:rPr>
        <w:t>机组运行情况</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b、温度检测：蒸发器及冷凝器进出水温度、排气温度、电机温度及环境温度等</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c、压力检测：吸气压力、排气压力、经济器压力及油压等</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d、水系统检查：进出水压力、压差等</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②冷媒系统</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a、使用检漏仪整机泄漏检测，并安全紧固连接螺栓</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lastRenderedPageBreak/>
        <w:t>b、按需充氮保压及真空除湿</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c、运行期间排除</w:t>
      </w:r>
      <w:proofErr w:type="gramStart"/>
      <w:r w:rsidRPr="0087433A">
        <w:rPr>
          <w:rFonts w:ascii="宋体" w:eastAsia="宋体" w:hAnsi="宋体" w:cs="宋体" w:hint="eastAsia"/>
          <w:sz w:val="28"/>
          <w:szCs w:val="28"/>
        </w:rPr>
        <w:t>不</w:t>
      </w:r>
      <w:proofErr w:type="gramEnd"/>
      <w:r w:rsidRPr="0087433A">
        <w:rPr>
          <w:rFonts w:ascii="宋体" w:eastAsia="宋体" w:hAnsi="宋体" w:cs="宋体" w:hint="eastAsia"/>
          <w:sz w:val="28"/>
          <w:szCs w:val="28"/>
        </w:rPr>
        <w:t>凝性气体，按需补充冷媒</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d、更换干燥过滤器</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③冷冻油系统</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a从冷冻油充注阀排出冷冻油；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b、更换回油过滤器；</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c、检查油系统回路和油冷却系统，更换回油过滤器；</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d、充注润滑油；</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④热交换器系统</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a、打开冷凝器水箱盖，清洗冷凝器传热管，保证机组换热效率（包含不限于化学清洗）；</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b、蒸发器换热效率检测，视情况进行换热管清洗；</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2.电气及控制系统维护保养内容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w:t>
      </w:r>
      <w:proofErr w:type="gramStart"/>
      <w:r w:rsidRPr="0087433A">
        <w:rPr>
          <w:rFonts w:ascii="宋体" w:eastAsia="宋体" w:hAnsi="宋体" w:cs="宋体" w:hint="eastAsia"/>
          <w:sz w:val="28"/>
          <w:szCs w:val="28"/>
        </w:rPr>
        <w:t>检查导叶执行机构</w:t>
      </w:r>
      <w:proofErr w:type="gramEnd"/>
      <w:r w:rsidRPr="0087433A">
        <w:rPr>
          <w:rFonts w:ascii="宋体" w:eastAsia="宋体" w:hAnsi="宋体" w:cs="宋体" w:hint="eastAsia"/>
          <w:sz w:val="28"/>
          <w:szCs w:val="28"/>
        </w:rPr>
        <w:t>工作情况；</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 检查和清理启动柜，控制柜及动力盘（6000V高压部分除外）；</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c、通过ICVC液晶显示</w:t>
      </w:r>
      <w:proofErr w:type="gramStart"/>
      <w:r w:rsidRPr="0087433A">
        <w:rPr>
          <w:rFonts w:ascii="宋体" w:eastAsia="宋体" w:hAnsi="宋体" w:cs="宋体" w:hint="eastAsia"/>
          <w:sz w:val="28"/>
          <w:szCs w:val="28"/>
        </w:rPr>
        <w:t>屏检查</w:t>
      </w:r>
      <w:proofErr w:type="gramEnd"/>
      <w:r w:rsidRPr="0087433A">
        <w:rPr>
          <w:rFonts w:ascii="宋体" w:eastAsia="宋体" w:hAnsi="宋体" w:cs="宋体" w:hint="eastAsia"/>
          <w:sz w:val="28"/>
          <w:szCs w:val="28"/>
        </w:rPr>
        <w:t>机组各控制点，设定点；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d、通过ICVC液晶显示</w:t>
      </w:r>
      <w:proofErr w:type="gramStart"/>
      <w:r w:rsidRPr="0087433A">
        <w:rPr>
          <w:rFonts w:ascii="宋体" w:eastAsia="宋体" w:hAnsi="宋体" w:cs="宋体" w:hint="eastAsia"/>
          <w:sz w:val="28"/>
          <w:szCs w:val="28"/>
        </w:rPr>
        <w:t>屏检查</w:t>
      </w:r>
      <w:proofErr w:type="gramEnd"/>
      <w:r w:rsidRPr="0087433A">
        <w:rPr>
          <w:rFonts w:ascii="宋体" w:eastAsia="宋体" w:hAnsi="宋体" w:cs="宋体" w:hint="eastAsia"/>
          <w:sz w:val="28"/>
          <w:szCs w:val="28"/>
        </w:rPr>
        <w:t>机组运行报警记录</w:t>
      </w:r>
      <w:proofErr w:type="gramStart"/>
      <w:r w:rsidRPr="0087433A">
        <w:rPr>
          <w:rFonts w:ascii="宋体" w:eastAsia="宋体" w:hAnsi="宋体" w:cs="宋体" w:hint="eastAsia"/>
          <w:sz w:val="28"/>
          <w:szCs w:val="28"/>
        </w:rPr>
        <w:t>作出</w:t>
      </w:r>
      <w:proofErr w:type="gramEnd"/>
      <w:r w:rsidRPr="0087433A">
        <w:rPr>
          <w:rFonts w:ascii="宋体" w:eastAsia="宋体" w:hAnsi="宋体" w:cs="宋体" w:hint="eastAsia"/>
          <w:sz w:val="28"/>
          <w:szCs w:val="28"/>
        </w:rPr>
        <w:t>分析及相应处理；</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e、检查温度探头的电压或电阻值确定各温度探头的准确性；</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f、监察压力转换器的准确性；</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g、进行自动控制测试，包括：</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h、电脑模块测试；</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i、</w:t>
      </w:r>
      <w:proofErr w:type="gramStart"/>
      <w:r w:rsidRPr="0087433A">
        <w:rPr>
          <w:rFonts w:ascii="宋体" w:eastAsia="宋体" w:hAnsi="宋体" w:cs="宋体" w:hint="eastAsia"/>
          <w:sz w:val="28"/>
          <w:szCs w:val="28"/>
        </w:rPr>
        <w:t>各压力</w:t>
      </w:r>
      <w:proofErr w:type="gramEnd"/>
      <w:r w:rsidRPr="0087433A">
        <w:rPr>
          <w:rFonts w:ascii="宋体" w:eastAsia="宋体" w:hAnsi="宋体" w:cs="宋体" w:hint="eastAsia"/>
          <w:sz w:val="28"/>
          <w:szCs w:val="28"/>
        </w:rPr>
        <w:t>和温度传感器；</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j、油泵和水泵（如接入主机）自动控制；</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lastRenderedPageBreak/>
        <w:t>k、</w:t>
      </w:r>
      <w:proofErr w:type="gramStart"/>
      <w:r w:rsidRPr="0087433A">
        <w:rPr>
          <w:rFonts w:ascii="宋体" w:eastAsia="宋体" w:hAnsi="宋体" w:cs="宋体" w:hint="eastAsia"/>
          <w:sz w:val="28"/>
          <w:szCs w:val="28"/>
        </w:rPr>
        <w:t>导叶启闭</w:t>
      </w:r>
      <w:proofErr w:type="gramEnd"/>
      <w:r w:rsidRPr="0087433A">
        <w:rPr>
          <w:rFonts w:ascii="宋体" w:eastAsia="宋体" w:hAnsi="宋体" w:cs="宋体" w:hint="eastAsia"/>
          <w:sz w:val="28"/>
          <w:szCs w:val="28"/>
        </w:rPr>
        <w:t>测试；</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l、数字量输出测试；</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m、清理机组及工作场所；</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n、如气候条件允许，机组试运行；</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提供机组检查，维修，保养报告</w:t>
      </w:r>
    </w:p>
    <w:p w:rsidR="0087433A" w:rsidRPr="0087433A" w:rsidRDefault="0087433A" w:rsidP="0087433A">
      <w:pPr>
        <w:spacing w:line="560" w:lineRule="exact"/>
        <w:ind w:firstLineChars="200" w:firstLine="560"/>
        <w:rPr>
          <w:rFonts w:ascii="宋体" w:eastAsia="宋体" w:hAnsi="宋体" w:cs="宋体"/>
          <w:bCs/>
          <w:sz w:val="28"/>
          <w:szCs w:val="28"/>
        </w:rPr>
      </w:pPr>
      <w:r w:rsidRPr="0087433A">
        <w:rPr>
          <w:rFonts w:ascii="宋体" w:eastAsia="宋体" w:hAnsi="宋体" w:cs="宋体" w:hint="eastAsia"/>
          <w:bCs/>
          <w:sz w:val="28"/>
          <w:szCs w:val="28"/>
        </w:rPr>
        <w:t>3. 离心机定期巡检内容(热季内及换季时每月提供)：</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a. 检查机组运行情况，记录运行工况；</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 检查润滑油油位及润滑油颜色；</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 检查润滑供油、回油、油温及油冷却膨胀阀工作情况，如有必要补充润滑油；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d.检查油泵与主机启、停时差；</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e. 检查机组是否有不正常的振动和噪音；</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f. 检查冷冻水温度设定点与实际出水温度是否符合；</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g.检查蒸发温度。冷凝温度及对应的冷冻水、冷却水进出水温差情况；</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h. 检查机组是否有泄露；</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i. 检查压缩机电机电流并与实际电力需求进行比较，是否有异常；</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j. 检查导叶执行机构工作情况；</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k.检查机组启动</w:t>
      </w:r>
      <w:proofErr w:type="gramStart"/>
      <w:r w:rsidRPr="0087433A">
        <w:rPr>
          <w:rFonts w:ascii="宋体" w:eastAsia="宋体" w:hAnsi="宋体" w:cs="宋体" w:hint="eastAsia"/>
          <w:sz w:val="28"/>
          <w:szCs w:val="28"/>
        </w:rPr>
        <w:t>柜工作</w:t>
      </w:r>
      <w:proofErr w:type="gramEnd"/>
      <w:r w:rsidRPr="0087433A">
        <w:rPr>
          <w:rFonts w:ascii="宋体" w:eastAsia="宋体" w:hAnsi="宋体" w:cs="宋体" w:hint="eastAsia"/>
          <w:sz w:val="28"/>
          <w:szCs w:val="28"/>
        </w:rPr>
        <w:t>情况（6600V高压部分除外）；</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l.检查机组控制组态设定；</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m. 检查供电电压；</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n.分析机组运行工况，提供机组定期检查报告。</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4.设备维护保养内容</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lastRenderedPageBreak/>
        <w:t>a、每月检查各系统设备运行电流、温度、声音、震动、进出口压力，对设备进行除尘工作，对运行不正常的设备及时维修，保证机组正常运行。</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b、每年一次对泵、电机进行加油，防止轴承生锈。</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c、每年一次对泵、电机等设备进行防锈上漆工作，防止设备生锈，延长水泵使用寿命。</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d、每半年检查设备及控制柜接线螺栓是否松动，防止因接触不良引发的电气故障。</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5.按照锅检所要求对压力容器进行校验登记；</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6.制冷季节内提供月检及不限次数应急抢修服务；</w:t>
      </w:r>
    </w:p>
    <w:p w:rsidR="0087433A" w:rsidRPr="0087433A" w:rsidRDefault="0087433A" w:rsidP="0087433A">
      <w:pPr>
        <w:spacing w:line="560" w:lineRule="exact"/>
        <w:ind w:firstLineChars="200" w:firstLine="560"/>
        <w:rPr>
          <w:rFonts w:ascii="宋体" w:eastAsia="宋体" w:hAnsi="宋体" w:cs="宋体"/>
          <w:sz w:val="28"/>
          <w:szCs w:val="28"/>
        </w:rPr>
      </w:pPr>
      <w:r w:rsidRPr="0087433A">
        <w:rPr>
          <w:rFonts w:ascii="宋体" w:eastAsia="宋体" w:hAnsi="宋体" w:cs="宋体" w:hint="eastAsia"/>
          <w:sz w:val="28"/>
          <w:szCs w:val="28"/>
        </w:rPr>
        <w:t>7.每年对主机提供振动测试分析检测服务；</w:t>
      </w:r>
    </w:p>
    <w:p w:rsidR="0087433A" w:rsidRPr="0087433A" w:rsidRDefault="0087433A" w:rsidP="0087433A">
      <w:pPr>
        <w:tabs>
          <w:tab w:val="left" w:pos="0"/>
        </w:tabs>
        <w:spacing w:line="560" w:lineRule="exact"/>
        <w:ind w:firstLineChars="150" w:firstLine="420"/>
        <w:rPr>
          <w:rFonts w:ascii="宋体" w:eastAsia="宋体" w:hAnsi="宋体" w:cs="Times New Roman"/>
          <w:snapToGrid w:val="0"/>
          <w:kern w:val="21"/>
          <w:sz w:val="28"/>
          <w:szCs w:val="28"/>
        </w:rPr>
      </w:pPr>
      <w:r w:rsidRPr="0087433A">
        <w:rPr>
          <w:rFonts w:ascii="宋体" w:eastAsia="宋体" w:hAnsi="宋体" w:cs="宋体" w:hint="eastAsia"/>
          <w:bCs/>
          <w:snapToGrid w:val="0"/>
          <w:kern w:val="21"/>
          <w:sz w:val="28"/>
          <w:szCs w:val="28"/>
        </w:rPr>
        <w:t>（</w:t>
      </w:r>
      <w:r>
        <w:rPr>
          <w:rFonts w:ascii="宋体" w:eastAsia="宋体" w:hAnsi="宋体" w:cs="宋体" w:hint="eastAsia"/>
          <w:bCs/>
          <w:snapToGrid w:val="0"/>
          <w:kern w:val="21"/>
          <w:sz w:val="28"/>
          <w:szCs w:val="28"/>
        </w:rPr>
        <w:t>三</w:t>
      </w:r>
      <w:r w:rsidRPr="0087433A">
        <w:rPr>
          <w:rFonts w:ascii="宋体" w:eastAsia="宋体" w:hAnsi="宋体" w:cs="宋体" w:hint="eastAsia"/>
          <w:bCs/>
          <w:snapToGrid w:val="0"/>
          <w:kern w:val="21"/>
          <w:sz w:val="28"/>
          <w:szCs w:val="28"/>
        </w:rPr>
        <w:t>）应急服务</w:t>
      </w:r>
      <w:r w:rsidRPr="0087433A">
        <w:rPr>
          <w:rFonts w:ascii="宋体" w:eastAsia="宋体" w:hAnsi="宋体" w:cs="宋体" w:hint="eastAsia"/>
          <w:snapToGrid w:val="0"/>
          <w:kern w:val="21"/>
          <w:sz w:val="28"/>
          <w:szCs w:val="28"/>
        </w:rPr>
        <w:t>：供应商在服务期限内，对由于设计、工艺或材料的缺陷及伴随服务而造成的任何不足或故障负责。在服务期限内，在接到采购人通知后，供应商根据采购人要求在2</w:t>
      </w:r>
      <w:r>
        <w:rPr>
          <w:rFonts w:ascii="宋体" w:eastAsia="宋体" w:hAnsi="宋体" w:cs="宋体" w:hint="eastAsia"/>
          <w:snapToGrid w:val="0"/>
          <w:kern w:val="21"/>
          <w:sz w:val="28"/>
          <w:szCs w:val="28"/>
        </w:rPr>
        <w:t>小时内派遣</w:t>
      </w:r>
      <w:r w:rsidRPr="0087433A">
        <w:rPr>
          <w:rFonts w:ascii="宋体" w:eastAsia="宋体" w:hAnsi="宋体" w:cs="宋体" w:hint="eastAsia"/>
          <w:snapToGrid w:val="0"/>
          <w:kern w:val="21"/>
          <w:sz w:val="28"/>
          <w:szCs w:val="28"/>
        </w:rPr>
        <w:t>有经验的维修工程师赴现场提供免费服务。</w:t>
      </w:r>
    </w:p>
    <w:p w:rsidR="00807F9B" w:rsidRDefault="00807F9B" w:rsidP="00807F9B">
      <w:pPr>
        <w:ind w:left="560"/>
        <w:rPr>
          <w:rFonts w:ascii="宋体" w:eastAsia="宋体" w:hAnsi="宋体" w:cs="宋体"/>
          <w:kern w:val="0"/>
          <w:sz w:val="28"/>
          <w:szCs w:val="28"/>
        </w:rPr>
      </w:pPr>
    </w:p>
    <w:p w:rsidR="0073243D" w:rsidRPr="0073243D" w:rsidRDefault="0073243D" w:rsidP="0073243D">
      <w:pPr>
        <w:spacing w:line="560" w:lineRule="exact"/>
        <w:rPr>
          <w:rFonts w:ascii="宋体" w:eastAsia="宋体" w:hAnsi="宋体" w:cs="宋体"/>
          <w:b/>
          <w:snapToGrid w:val="0"/>
          <w:kern w:val="21"/>
          <w:sz w:val="28"/>
          <w:szCs w:val="28"/>
        </w:rPr>
      </w:pPr>
      <w:bookmarkStart w:id="8" w:name="_Toc23735"/>
      <w:r>
        <w:rPr>
          <w:rFonts w:ascii="宋体" w:eastAsia="宋体" w:hAnsi="宋体" w:cs="宋体" w:hint="eastAsia"/>
          <w:b/>
          <w:bCs/>
          <w:snapToGrid w:val="0"/>
          <w:kern w:val="21"/>
          <w:sz w:val="28"/>
          <w:szCs w:val="28"/>
        </w:rPr>
        <w:t xml:space="preserve">第三节  </w:t>
      </w:r>
      <w:proofErr w:type="gramStart"/>
      <w:r w:rsidRPr="0073243D">
        <w:rPr>
          <w:rFonts w:ascii="宋体" w:eastAsia="宋体" w:hAnsi="宋体" w:cs="宋体" w:hint="eastAsia"/>
          <w:b/>
          <w:bCs/>
          <w:snapToGrid w:val="0"/>
          <w:kern w:val="21"/>
          <w:sz w:val="28"/>
          <w:szCs w:val="28"/>
        </w:rPr>
        <w:t>武胜路院区</w:t>
      </w:r>
      <w:proofErr w:type="gramEnd"/>
      <w:r w:rsidRPr="0073243D">
        <w:rPr>
          <w:rFonts w:ascii="宋体" w:eastAsia="宋体" w:hAnsi="宋体" w:cs="宋体" w:hint="eastAsia"/>
          <w:b/>
          <w:bCs/>
          <w:snapToGrid w:val="0"/>
          <w:kern w:val="21"/>
          <w:sz w:val="28"/>
          <w:szCs w:val="28"/>
        </w:rPr>
        <w:t>1号楼锅炉、3号</w:t>
      </w:r>
      <w:proofErr w:type="gramStart"/>
      <w:r w:rsidRPr="0073243D">
        <w:rPr>
          <w:rFonts w:ascii="宋体" w:eastAsia="宋体" w:hAnsi="宋体" w:cs="宋体" w:hint="eastAsia"/>
          <w:b/>
          <w:bCs/>
          <w:snapToGrid w:val="0"/>
          <w:kern w:val="21"/>
          <w:sz w:val="28"/>
          <w:szCs w:val="28"/>
        </w:rPr>
        <w:t>楼电锅炉</w:t>
      </w:r>
      <w:proofErr w:type="gramEnd"/>
      <w:r w:rsidRPr="0073243D">
        <w:rPr>
          <w:rFonts w:ascii="宋体" w:eastAsia="宋体" w:hAnsi="宋体" w:cs="宋体" w:hint="eastAsia"/>
          <w:b/>
          <w:bCs/>
          <w:snapToGrid w:val="0"/>
          <w:kern w:val="21"/>
          <w:sz w:val="28"/>
          <w:szCs w:val="28"/>
        </w:rPr>
        <w:t>蓄热采暖系统及生活热水系统维保</w:t>
      </w:r>
      <w:bookmarkEnd w:id="8"/>
    </w:p>
    <w:p w:rsidR="0073243D" w:rsidRPr="0073243D" w:rsidRDefault="0073243D" w:rsidP="0073243D">
      <w:pPr>
        <w:rPr>
          <w:rFonts w:ascii="宋体" w:eastAsia="宋体" w:hAnsi="宋体" w:cs="宋体"/>
          <w:kern w:val="0"/>
          <w:sz w:val="28"/>
          <w:szCs w:val="28"/>
        </w:rPr>
      </w:pPr>
      <w:r>
        <w:rPr>
          <w:rFonts w:ascii="宋体" w:eastAsia="宋体" w:hAnsi="宋体" w:cs="宋体" w:hint="eastAsia"/>
          <w:kern w:val="0"/>
          <w:sz w:val="28"/>
          <w:szCs w:val="28"/>
        </w:rPr>
        <w:t>一、</w:t>
      </w:r>
      <w:r w:rsidRPr="0073243D">
        <w:rPr>
          <w:rFonts w:ascii="宋体" w:eastAsia="宋体" w:hAnsi="宋体" w:cs="宋体" w:hint="eastAsia"/>
          <w:kern w:val="0"/>
          <w:sz w:val="28"/>
          <w:szCs w:val="28"/>
        </w:rPr>
        <w:t>服务地点：武胜路院区</w:t>
      </w:r>
    </w:p>
    <w:p w:rsidR="0073243D" w:rsidRDefault="0073243D" w:rsidP="0073243D">
      <w:pPr>
        <w:rPr>
          <w:rFonts w:ascii="宋体" w:eastAsia="宋体" w:hAnsi="宋体" w:cs="宋体"/>
          <w:kern w:val="0"/>
          <w:sz w:val="28"/>
          <w:szCs w:val="28"/>
        </w:rPr>
      </w:pPr>
      <w:r>
        <w:rPr>
          <w:rFonts w:ascii="宋体" w:eastAsia="宋体" w:hAnsi="宋体" w:cs="宋体" w:hint="eastAsia"/>
          <w:kern w:val="0"/>
          <w:sz w:val="28"/>
          <w:szCs w:val="28"/>
        </w:rPr>
        <w:t>二、设备清单</w:t>
      </w:r>
    </w:p>
    <w:p w:rsidR="0073243D" w:rsidRPr="0073243D" w:rsidRDefault="0073243D" w:rsidP="0073243D">
      <w:pPr>
        <w:spacing w:line="560" w:lineRule="exact"/>
        <w:ind w:firstLineChars="200" w:firstLine="560"/>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武胜路院区1号楼锅炉维保</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255"/>
        <w:gridCol w:w="2036"/>
        <w:gridCol w:w="1640"/>
        <w:gridCol w:w="1640"/>
      </w:tblGrid>
      <w:tr w:rsidR="0073243D" w:rsidRPr="0073243D" w:rsidTr="00AC4943">
        <w:trPr>
          <w:trHeight w:val="404"/>
          <w:jc w:val="center"/>
        </w:trPr>
        <w:tc>
          <w:tcPr>
            <w:tcW w:w="1006" w:type="dxa"/>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序号</w:t>
            </w:r>
          </w:p>
        </w:tc>
        <w:tc>
          <w:tcPr>
            <w:tcW w:w="2255" w:type="dxa"/>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设备名称</w:t>
            </w:r>
          </w:p>
        </w:tc>
        <w:tc>
          <w:tcPr>
            <w:tcW w:w="2036" w:type="dxa"/>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型号</w:t>
            </w:r>
          </w:p>
        </w:tc>
        <w:tc>
          <w:tcPr>
            <w:tcW w:w="1640" w:type="dxa"/>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厂商</w:t>
            </w:r>
          </w:p>
        </w:tc>
        <w:tc>
          <w:tcPr>
            <w:tcW w:w="1640" w:type="dxa"/>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数量</w:t>
            </w:r>
          </w:p>
        </w:tc>
      </w:tr>
      <w:tr w:rsidR="0073243D" w:rsidRPr="0073243D" w:rsidTr="00AC4943">
        <w:trPr>
          <w:trHeight w:val="384"/>
          <w:jc w:val="center"/>
        </w:trPr>
        <w:tc>
          <w:tcPr>
            <w:tcW w:w="1006"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w:t>
            </w:r>
          </w:p>
        </w:tc>
        <w:tc>
          <w:tcPr>
            <w:tcW w:w="2255"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真空热水机组</w:t>
            </w:r>
          </w:p>
        </w:tc>
        <w:tc>
          <w:tcPr>
            <w:tcW w:w="2036"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LXZK-120</w:t>
            </w:r>
          </w:p>
        </w:tc>
        <w:tc>
          <w:tcPr>
            <w:tcW w:w="1640"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保定太行</w:t>
            </w:r>
          </w:p>
        </w:tc>
        <w:tc>
          <w:tcPr>
            <w:tcW w:w="1640"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w:t>
            </w:r>
          </w:p>
        </w:tc>
      </w:tr>
      <w:tr w:rsidR="0073243D" w:rsidRPr="0073243D" w:rsidTr="00AC4943">
        <w:trPr>
          <w:trHeight w:val="392"/>
          <w:jc w:val="center"/>
        </w:trPr>
        <w:tc>
          <w:tcPr>
            <w:tcW w:w="1006"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w:t>
            </w:r>
          </w:p>
        </w:tc>
        <w:tc>
          <w:tcPr>
            <w:tcW w:w="2255"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真空热水机组</w:t>
            </w:r>
          </w:p>
        </w:tc>
        <w:tc>
          <w:tcPr>
            <w:tcW w:w="2036"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LXZK-120S</w:t>
            </w:r>
          </w:p>
        </w:tc>
        <w:tc>
          <w:tcPr>
            <w:tcW w:w="1640"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保定太行</w:t>
            </w:r>
          </w:p>
        </w:tc>
        <w:tc>
          <w:tcPr>
            <w:tcW w:w="1640" w:type="dxa"/>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w:t>
            </w:r>
          </w:p>
        </w:tc>
      </w:tr>
    </w:tbl>
    <w:p w:rsidR="0073243D" w:rsidRPr="0073243D" w:rsidRDefault="0073243D" w:rsidP="0073243D">
      <w:pPr>
        <w:spacing w:line="560" w:lineRule="exact"/>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lastRenderedPageBreak/>
        <w:t>保养范围：机房内软水补水装置至真空机组出水阀之间所含设备</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真空热水锅炉本体                             4台</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燃气燃烧器                                   4台</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内置真空泵                                   4台</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内置热交换器                                 4台</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控制箱                                       4台</w:t>
      </w:r>
    </w:p>
    <w:p w:rsidR="0073243D" w:rsidRPr="0073243D" w:rsidRDefault="0073243D" w:rsidP="0073243D">
      <w:pPr>
        <w:widowControl/>
        <w:numPr>
          <w:ilvl w:val="0"/>
          <w:numId w:val="6"/>
        </w:numPr>
        <w:spacing w:line="560" w:lineRule="exact"/>
        <w:jc w:val="center"/>
        <w:rPr>
          <w:rFonts w:ascii="宋体" w:eastAsia="宋体" w:hAnsi="宋体" w:cs="宋体"/>
          <w:bCs/>
          <w:sz w:val="28"/>
          <w:szCs w:val="28"/>
        </w:rPr>
      </w:pPr>
      <w:r w:rsidRPr="0073243D">
        <w:rPr>
          <w:rFonts w:ascii="宋体" w:eastAsia="宋体" w:hAnsi="宋体" w:cs="宋体" w:hint="eastAsia"/>
          <w:bCs/>
          <w:sz w:val="28"/>
          <w:szCs w:val="28"/>
        </w:rPr>
        <w:t>软化补水装置                                 4台</w:t>
      </w:r>
    </w:p>
    <w:p w:rsidR="0073243D" w:rsidRPr="0073243D" w:rsidRDefault="0073243D" w:rsidP="0073243D">
      <w:pPr>
        <w:spacing w:line="560" w:lineRule="exact"/>
        <w:jc w:val="center"/>
        <w:rPr>
          <w:rFonts w:ascii="宋体" w:eastAsia="宋体" w:hAnsi="宋体" w:cs="宋体"/>
          <w:snapToGrid w:val="0"/>
          <w:kern w:val="21"/>
          <w:sz w:val="28"/>
          <w:szCs w:val="28"/>
        </w:rPr>
      </w:pPr>
      <w:proofErr w:type="gramStart"/>
      <w:r w:rsidRPr="0073243D">
        <w:rPr>
          <w:rFonts w:ascii="宋体" w:eastAsia="宋体" w:hAnsi="宋体" w:cs="宋体" w:hint="eastAsia"/>
          <w:snapToGrid w:val="0"/>
          <w:kern w:val="21"/>
          <w:sz w:val="28"/>
          <w:szCs w:val="28"/>
        </w:rPr>
        <w:t>武胜路院区</w:t>
      </w:r>
      <w:proofErr w:type="gramEnd"/>
      <w:r w:rsidRPr="0073243D">
        <w:rPr>
          <w:rFonts w:ascii="宋体" w:eastAsia="宋体" w:hAnsi="宋体" w:cs="宋体" w:hint="eastAsia"/>
          <w:snapToGrid w:val="0"/>
          <w:kern w:val="21"/>
          <w:sz w:val="28"/>
          <w:szCs w:val="28"/>
        </w:rPr>
        <w:t>3号</w:t>
      </w:r>
      <w:proofErr w:type="gramStart"/>
      <w:r w:rsidRPr="0073243D">
        <w:rPr>
          <w:rFonts w:ascii="宋体" w:eastAsia="宋体" w:hAnsi="宋体" w:cs="宋体" w:hint="eastAsia"/>
          <w:snapToGrid w:val="0"/>
          <w:kern w:val="21"/>
          <w:sz w:val="28"/>
          <w:szCs w:val="28"/>
        </w:rPr>
        <w:t>楼电锅炉</w:t>
      </w:r>
      <w:proofErr w:type="gramEnd"/>
      <w:r w:rsidRPr="0073243D">
        <w:rPr>
          <w:rFonts w:ascii="宋体" w:eastAsia="宋体" w:hAnsi="宋体" w:cs="宋体" w:hint="eastAsia"/>
          <w:snapToGrid w:val="0"/>
          <w:kern w:val="21"/>
          <w:sz w:val="28"/>
          <w:szCs w:val="28"/>
        </w:rPr>
        <w:t>蓄热采暖系统及生活热水系统维保</w:t>
      </w:r>
    </w:p>
    <w:tbl>
      <w:tblPr>
        <w:tblW w:w="8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3002"/>
        <w:gridCol w:w="2198"/>
      </w:tblGrid>
      <w:tr w:rsidR="0073243D" w:rsidRPr="0073243D" w:rsidTr="00AC4943">
        <w:trPr>
          <w:trHeight w:hRule="exact" w:val="641"/>
          <w:jc w:val="center"/>
        </w:trPr>
        <w:tc>
          <w:tcPr>
            <w:tcW w:w="32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维保设备</w:t>
            </w:r>
          </w:p>
        </w:tc>
        <w:tc>
          <w:tcPr>
            <w:tcW w:w="3002" w:type="dxa"/>
            <w:tcBorders>
              <w:tl2br w:val="nil"/>
              <w:tr2bl w:val="nil"/>
            </w:tcBorders>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厂商</w:t>
            </w:r>
          </w:p>
        </w:tc>
        <w:tc>
          <w:tcPr>
            <w:tcW w:w="21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数量</w:t>
            </w:r>
          </w:p>
        </w:tc>
      </w:tr>
      <w:tr w:rsidR="0073243D" w:rsidRPr="0073243D" w:rsidTr="00AC4943">
        <w:trPr>
          <w:trHeight w:hRule="exact" w:val="563"/>
          <w:jc w:val="center"/>
        </w:trPr>
        <w:tc>
          <w:tcPr>
            <w:tcW w:w="32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自控系统</w:t>
            </w:r>
          </w:p>
        </w:tc>
        <w:tc>
          <w:tcPr>
            <w:tcW w:w="3002"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源</w:t>
            </w:r>
            <w:proofErr w:type="gramStart"/>
            <w:r w:rsidRPr="0073243D">
              <w:rPr>
                <w:rFonts w:ascii="宋体" w:eastAsia="宋体" w:hAnsi="宋体" w:cs="宋体" w:hint="eastAsia"/>
                <w:snapToGrid w:val="0"/>
                <w:kern w:val="21"/>
                <w:sz w:val="28"/>
                <w:szCs w:val="28"/>
              </w:rPr>
              <w:t>牌环境</w:t>
            </w:r>
            <w:proofErr w:type="gramEnd"/>
          </w:p>
        </w:tc>
        <w:tc>
          <w:tcPr>
            <w:tcW w:w="21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1套</w:t>
            </w:r>
          </w:p>
        </w:tc>
      </w:tr>
      <w:tr w:rsidR="0073243D" w:rsidRPr="0073243D" w:rsidTr="00AC4943">
        <w:trPr>
          <w:trHeight w:hRule="exact" w:val="557"/>
          <w:jc w:val="center"/>
        </w:trPr>
        <w:tc>
          <w:tcPr>
            <w:tcW w:w="32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蓄热装置</w:t>
            </w:r>
          </w:p>
        </w:tc>
        <w:tc>
          <w:tcPr>
            <w:tcW w:w="3002"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源</w:t>
            </w:r>
            <w:proofErr w:type="gramStart"/>
            <w:r w:rsidRPr="0073243D">
              <w:rPr>
                <w:rFonts w:ascii="宋体" w:eastAsia="宋体" w:hAnsi="宋体" w:cs="宋体" w:hint="eastAsia"/>
                <w:snapToGrid w:val="0"/>
                <w:kern w:val="21"/>
                <w:sz w:val="28"/>
                <w:szCs w:val="28"/>
              </w:rPr>
              <w:t>牌环境</w:t>
            </w:r>
            <w:proofErr w:type="gramEnd"/>
          </w:p>
        </w:tc>
        <w:tc>
          <w:tcPr>
            <w:tcW w:w="21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2套</w:t>
            </w:r>
          </w:p>
        </w:tc>
      </w:tr>
      <w:tr w:rsidR="0073243D" w:rsidRPr="0073243D" w:rsidTr="00AC4943">
        <w:trPr>
          <w:trHeight w:hRule="exact" w:val="579"/>
          <w:jc w:val="center"/>
        </w:trPr>
        <w:tc>
          <w:tcPr>
            <w:tcW w:w="32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机房辅助设备</w:t>
            </w:r>
          </w:p>
        </w:tc>
        <w:tc>
          <w:tcPr>
            <w:tcW w:w="3002"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板换、电动阀门</w:t>
            </w:r>
          </w:p>
        </w:tc>
        <w:tc>
          <w:tcPr>
            <w:tcW w:w="21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2套</w:t>
            </w:r>
          </w:p>
        </w:tc>
      </w:tr>
      <w:tr w:rsidR="0073243D" w:rsidRPr="0073243D" w:rsidTr="00AC4943">
        <w:trPr>
          <w:trHeight w:hRule="exact" w:val="559"/>
          <w:jc w:val="center"/>
        </w:trPr>
        <w:tc>
          <w:tcPr>
            <w:tcW w:w="32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810KW电锅炉</w:t>
            </w:r>
          </w:p>
        </w:tc>
        <w:tc>
          <w:tcPr>
            <w:tcW w:w="3002"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华源前线</w:t>
            </w:r>
          </w:p>
        </w:tc>
        <w:tc>
          <w:tcPr>
            <w:tcW w:w="2198" w:type="dxa"/>
            <w:tcBorders>
              <w:tl2br w:val="nil"/>
              <w:tr2bl w:val="nil"/>
            </w:tcBorders>
            <w:vAlign w:val="center"/>
          </w:tcPr>
          <w:p w:rsidR="0073243D" w:rsidRPr="0073243D" w:rsidRDefault="0073243D" w:rsidP="0073243D">
            <w:pPr>
              <w:spacing w:line="560" w:lineRule="exact"/>
              <w:jc w:val="center"/>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2台</w:t>
            </w:r>
          </w:p>
        </w:tc>
      </w:tr>
    </w:tbl>
    <w:p w:rsidR="0073243D" w:rsidRDefault="0073243D" w:rsidP="0073243D">
      <w:pPr>
        <w:rPr>
          <w:rFonts w:ascii="宋体" w:eastAsia="宋体" w:hAnsi="宋体" w:cs="宋体"/>
          <w:kern w:val="0"/>
          <w:sz w:val="28"/>
          <w:szCs w:val="28"/>
        </w:rPr>
      </w:pPr>
      <w:r>
        <w:rPr>
          <w:rFonts w:ascii="宋体" w:eastAsia="宋体" w:hAnsi="宋体" w:cs="宋体" w:hint="eastAsia"/>
          <w:kern w:val="0"/>
          <w:sz w:val="28"/>
          <w:szCs w:val="28"/>
        </w:rPr>
        <w:t>三、服务内容</w:t>
      </w:r>
    </w:p>
    <w:p w:rsidR="0073243D" w:rsidRPr="0073243D" w:rsidRDefault="00004141" w:rsidP="00AC4943">
      <w:pPr>
        <w:spacing w:line="560" w:lineRule="exact"/>
        <w:ind w:firstLineChars="200" w:firstLine="562"/>
        <w:rPr>
          <w:rFonts w:ascii="宋体" w:eastAsia="宋体" w:hAnsi="宋体" w:cs="宋体"/>
          <w:b/>
          <w:bCs/>
          <w:snapToGrid w:val="0"/>
          <w:kern w:val="21"/>
          <w:sz w:val="28"/>
          <w:szCs w:val="28"/>
        </w:rPr>
      </w:pPr>
      <w:r w:rsidRPr="00AC4943">
        <w:rPr>
          <w:rFonts w:ascii="宋体" w:eastAsia="宋体" w:hAnsi="宋体" w:cs="宋体" w:hint="eastAsia"/>
          <w:b/>
          <w:bCs/>
          <w:snapToGrid w:val="0"/>
          <w:kern w:val="21"/>
          <w:sz w:val="28"/>
          <w:szCs w:val="28"/>
        </w:rPr>
        <w:t>（一）</w:t>
      </w:r>
      <w:r w:rsidR="0073243D" w:rsidRPr="0073243D">
        <w:rPr>
          <w:rFonts w:ascii="宋体" w:eastAsia="宋体" w:hAnsi="宋体" w:cs="宋体" w:hint="eastAsia"/>
          <w:b/>
          <w:bCs/>
          <w:snapToGrid w:val="0"/>
          <w:kern w:val="21"/>
          <w:sz w:val="28"/>
          <w:szCs w:val="28"/>
        </w:rPr>
        <w:t>武胜路院区1号楼锅炉维保</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 xml:space="preserve">1、每年一次保养开机及机组性能测试，具体时间由双方约定。  </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（1）保养主要包括：</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1）控制箱线路检查、线端紧固、螺丝紧固、卫生清理。</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2）燃烧器线路检查、线端紧固、螺丝紧固、卫生清理。</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3）燃烧器喷嘴清洗、离子棒清洗、光电管清洗、燃烧头清洗。</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4）燃烧器供油管过滤网清洗、油泵过滤网清洗、</w:t>
      </w:r>
      <w:proofErr w:type="gramStart"/>
      <w:r w:rsidRPr="0073243D">
        <w:rPr>
          <w:rFonts w:ascii="宋体" w:eastAsia="宋体" w:hAnsi="宋体" w:cs="宋体" w:hint="eastAsia"/>
          <w:snapToGrid w:val="0"/>
          <w:kern w:val="21"/>
          <w:sz w:val="28"/>
          <w:szCs w:val="28"/>
        </w:rPr>
        <w:t>阀组过滤</w:t>
      </w:r>
      <w:proofErr w:type="gramEnd"/>
      <w:r w:rsidRPr="0073243D">
        <w:rPr>
          <w:rFonts w:ascii="宋体" w:eastAsia="宋体" w:hAnsi="宋体" w:cs="宋体" w:hint="eastAsia"/>
          <w:snapToGrid w:val="0"/>
          <w:kern w:val="21"/>
          <w:sz w:val="28"/>
          <w:szCs w:val="28"/>
        </w:rPr>
        <w:t>网清洗。</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5）压力控制开关线路检查、极限压力开关线路检查保养。</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6）</w:t>
      </w:r>
      <w:proofErr w:type="gramStart"/>
      <w:r w:rsidRPr="0073243D">
        <w:rPr>
          <w:rFonts w:ascii="宋体" w:eastAsia="宋体" w:hAnsi="宋体" w:cs="宋体" w:hint="eastAsia"/>
          <w:bCs/>
          <w:snapToGrid w:val="0"/>
          <w:kern w:val="21"/>
          <w:sz w:val="28"/>
          <w:szCs w:val="28"/>
        </w:rPr>
        <w:t>拆卫生</w:t>
      </w:r>
      <w:proofErr w:type="gramEnd"/>
      <w:r w:rsidRPr="0073243D">
        <w:rPr>
          <w:rFonts w:ascii="宋体" w:eastAsia="宋体" w:hAnsi="宋体" w:cs="宋体" w:hint="eastAsia"/>
          <w:bCs/>
          <w:snapToGrid w:val="0"/>
          <w:kern w:val="21"/>
          <w:sz w:val="28"/>
          <w:szCs w:val="28"/>
        </w:rPr>
        <w:t>用水</w:t>
      </w:r>
      <w:proofErr w:type="gramStart"/>
      <w:r w:rsidRPr="0073243D">
        <w:rPr>
          <w:rFonts w:ascii="宋体" w:eastAsia="宋体" w:hAnsi="宋体" w:cs="宋体" w:hint="eastAsia"/>
          <w:bCs/>
          <w:snapToGrid w:val="0"/>
          <w:kern w:val="21"/>
          <w:sz w:val="28"/>
          <w:szCs w:val="28"/>
        </w:rPr>
        <w:t>水</w:t>
      </w:r>
      <w:proofErr w:type="gramEnd"/>
      <w:r w:rsidRPr="0073243D">
        <w:rPr>
          <w:rFonts w:ascii="宋体" w:eastAsia="宋体" w:hAnsi="宋体" w:cs="宋体" w:hint="eastAsia"/>
          <w:bCs/>
          <w:snapToGrid w:val="0"/>
          <w:kern w:val="21"/>
          <w:sz w:val="28"/>
          <w:szCs w:val="28"/>
        </w:rPr>
        <w:t>室盖板、换热器清洗。</w:t>
      </w:r>
    </w:p>
    <w:p w:rsidR="0073243D" w:rsidRPr="0073243D" w:rsidRDefault="0073243D" w:rsidP="00004141">
      <w:pPr>
        <w:tabs>
          <w:tab w:val="left" w:pos="10260"/>
        </w:tabs>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lastRenderedPageBreak/>
        <w:t>7）介质温度传感器检查更换.</w:t>
      </w:r>
      <w:r w:rsidRPr="0073243D">
        <w:rPr>
          <w:rFonts w:ascii="宋体" w:eastAsia="宋体" w:hAnsi="宋体" w:cs="宋体" w:hint="eastAsia"/>
          <w:bCs/>
          <w:snapToGrid w:val="0"/>
          <w:kern w:val="21"/>
          <w:sz w:val="28"/>
          <w:szCs w:val="28"/>
        </w:rPr>
        <w:tab/>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8）热水温度传感器检查更换.</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9) 空调温度传感器检查更换.</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10)防爆片、隔膜阀片检查更换.</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bCs/>
          <w:snapToGrid w:val="0"/>
          <w:kern w:val="21"/>
          <w:sz w:val="28"/>
          <w:szCs w:val="28"/>
        </w:rPr>
        <w:t>11）水室垫片检查更换</w:t>
      </w:r>
      <w:r w:rsidRPr="0073243D">
        <w:rPr>
          <w:rFonts w:ascii="宋体" w:eastAsia="宋体" w:hAnsi="宋体" w:cs="宋体" w:hint="eastAsia"/>
          <w:snapToGrid w:val="0"/>
          <w:kern w:val="21"/>
          <w:sz w:val="28"/>
          <w:szCs w:val="28"/>
        </w:rPr>
        <w:t xml:space="preserve"> .</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12）机组性能测试（超压控制准确度动作试验、安全装置动作试验、</w:t>
      </w:r>
      <w:proofErr w:type="gramStart"/>
      <w:r w:rsidRPr="0073243D">
        <w:rPr>
          <w:rFonts w:ascii="宋体" w:eastAsia="宋体" w:hAnsi="宋体" w:cs="宋体" w:hint="eastAsia"/>
          <w:snapToGrid w:val="0"/>
          <w:kern w:val="21"/>
          <w:sz w:val="28"/>
          <w:szCs w:val="28"/>
        </w:rPr>
        <w:t>燃气阀组动作</w:t>
      </w:r>
      <w:proofErr w:type="gramEnd"/>
      <w:r w:rsidRPr="0073243D">
        <w:rPr>
          <w:rFonts w:ascii="宋体" w:eastAsia="宋体" w:hAnsi="宋体" w:cs="宋体" w:hint="eastAsia"/>
          <w:snapToGrid w:val="0"/>
          <w:kern w:val="21"/>
          <w:sz w:val="28"/>
          <w:szCs w:val="28"/>
        </w:rPr>
        <w:t>试验、燃气流量调整、油压调整、风量调整、排烟测试、水泵控制准确度测试）。安全装置包括超压、风压检测、熄火锁定、超温、温度。</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13）培训操作人员。包括日常维护、操作方法、操作注意事项、应急处理等。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2、机组运行期间每</w:t>
      </w:r>
      <w:r w:rsidRPr="0073243D">
        <w:rPr>
          <w:rFonts w:ascii="宋体" w:eastAsia="宋体" w:hAnsi="宋体" w:cs="宋体" w:hint="eastAsia"/>
          <w:snapToGrid w:val="0"/>
          <w:kern w:val="21"/>
          <w:sz w:val="28"/>
          <w:szCs w:val="28"/>
          <w:u w:val="single"/>
        </w:rPr>
        <w:t>2</w:t>
      </w:r>
      <w:r w:rsidRPr="0073243D">
        <w:rPr>
          <w:rFonts w:ascii="宋体" w:eastAsia="宋体" w:hAnsi="宋体" w:cs="宋体" w:hint="eastAsia"/>
          <w:snapToGrid w:val="0"/>
          <w:kern w:val="21"/>
          <w:sz w:val="28"/>
          <w:szCs w:val="28"/>
        </w:rPr>
        <w:t>个月回访用户一次，主要包括及时排除用户在使用过程中遇到的问题、检查机组运行状况、控制箱运行状况、燃烧器运行状况。</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3、每半年对安全装置做动作试验及调整；检查机组运行状况、控制箱运行状况、燃烧器运行状况。</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4、每年清洗卫生热水换热器一次。</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5、每年检查易损件一次并免费更换，含温度传感器、超温开关、防爆片、隔膜阀芯。</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bCs/>
          <w:snapToGrid w:val="0"/>
          <w:kern w:val="21"/>
          <w:sz w:val="28"/>
          <w:szCs w:val="28"/>
        </w:rPr>
        <w:t>6、</w:t>
      </w:r>
      <w:r w:rsidRPr="0073243D">
        <w:rPr>
          <w:rFonts w:ascii="宋体" w:eastAsia="宋体" w:hAnsi="宋体" w:cs="宋体" w:hint="eastAsia"/>
          <w:snapToGrid w:val="0"/>
          <w:kern w:val="21"/>
          <w:sz w:val="28"/>
          <w:szCs w:val="28"/>
        </w:rPr>
        <w:t>平时机组运行时实行电话响应服务，提供每年365日每日24小时服务。</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7、每月检查各系统设备运行电流、温度、声音、震动、进出口压力，对设备进行除尘工作，对运行不正常的设备及时维修，保证机组正常运行。</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lastRenderedPageBreak/>
        <w:t>8、每年一次对泵、电机进行加油，防止轴承生锈。</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9、每年一次对泵、电机等设备进行防锈上漆工作，防止设备生锈，延长水泵使用寿命。</w:t>
      </w:r>
    </w:p>
    <w:p w:rsidR="0073243D" w:rsidRPr="0073243D" w:rsidRDefault="0073243D" w:rsidP="00004141">
      <w:pPr>
        <w:spacing w:line="560" w:lineRule="exact"/>
        <w:ind w:firstLineChars="200" w:firstLine="560"/>
        <w:rPr>
          <w:rFonts w:ascii="宋体" w:eastAsia="宋体" w:hAnsi="宋体" w:cs="宋体"/>
          <w:bCs/>
          <w:snapToGrid w:val="0"/>
          <w:kern w:val="21"/>
          <w:sz w:val="28"/>
          <w:szCs w:val="28"/>
        </w:rPr>
      </w:pPr>
      <w:r w:rsidRPr="0073243D">
        <w:rPr>
          <w:rFonts w:ascii="宋体" w:eastAsia="宋体" w:hAnsi="宋体" w:cs="宋体" w:hint="eastAsia"/>
          <w:bCs/>
          <w:snapToGrid w:val="0"/>
          <w:kern w:val="21"/>
          <w:sz w:val="28"/>
          <w:szCs w:val="28"/>
        </w:rPr>
        <w:t>10、每半年检查设备及控制柜接线螺栓是否松动，防止因接触不良引发的电气故障。</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bCs/>
          <w:snapToGrid w:val="0"/>
          <w:kern w:val="21"/>
          <w:sz w:val="28"/>
          <w:szCs w:val="28"/>
        </w:rPr>
        <w:t>11、</w:t>
      </w:r>
      <w:r w:rsidRPr="0073243D">
        <w:rPr>
          <w:rFonts w:ascii="宋体" w:eastAsia="宋体" w:hAnsi="宋体" w:cs="宋体" w:hint="eastAsia"/>
          <w:snapToGrid w:val="0"/>
          <w:kern w:val="21"/>
          <w:sz w:val="28"/>
          <w:szCs w:val="28"/>
        </w:rPr>
        <w:t>乙方每次服务完毕必须向甲方提供服务单，该服务单由甲方代表人签字确认。甲方代表签字后表示本次服务已通过甲方验收，并符合甲乙双方约定的服务标准。</w:t>
      </w:r>
    </w:p>
    <w:p w:rsidR="0073243D" w:rsidRPr="0073243D" w:rsidRDefault="0073243D" w:rsidP="00004141">
      <w:pPr>
        <w:spacing w:line="560" w:lineRule="exact"/>
        <w:ind w:firstLineChars="200" w:firstLine="562"/>
        <w:rPr>
          <w:rFonts w:ascii="宋体" w:eastAsia="宋体" w:hAnsi="宋体" w:cs="宋体"/>
          <w:b/>
          <w:bCs/>
          <w:snapToGrid w:val="0"/>
          <w:kern w:val="21"/>
          <w:sz w:val="28"/>
          <w:szCs w:val="28"/>
        </w:rPr>
      </w:pPr>
      <w:r w:rsidRPr="0073243D">
        <w:rPr>
          <w:rFonts w:ascii="宋体" w:eastAsia="宋体" w:hAnsi="宋体" w:cs="宋体" w:hint="eastAsia"/>
          <w:b/>
          <w:bCs/>
          <w:snapToGrid w:val="0"/>
          <w:kern w:val="21"/>
          <w:sz w:val="28"/>
          <w:szCs w:val="28"/>
        </w:rPr>
        <w:t>二、武胜路院区3号</w:t>
      </w:r>
      <w:proofErr w:type="gramStart"/>
      <w:r w:rsidRPr="0073243D">
        <w:rPr>
          <w:rFonts w:ascii="宋体" w:eastAsia="宋体" w:hAnsi="宋体" w:cs="宋体" w:hint="eastAsia"/>
          <w:b/>
          <w:bCs/>
          <w:snapToGrid w:val="0"/>
          <w:kern w:val="21"/>
          <w:sz w:val="28"/>
          <w:szCs w:val="28"/>
        </w:rPr>
        <w:t>楼电锅炉</w:t>
      </w:r>
      <w:proofErr w:type="gramEnd"/>
      <w:r w:rsidRPr="0073243D">
        <w:rPr>
          <w:rFonts w:ascii="宋体" w:eastAsia="宋体" w:hAnsi="宋体" w:cs="宋体" w:hint="eastAsia"/>
          <w:b/>
          <w:bCs/>
          <w:snapToGrid w:val="0"/>
          <w:kern w:val="21"/>
          <w:sz w:val="28"/>
          <w:szCs w:val="28"/>
        </w:rPr>
        <w:t>蓄热采暖系统及生活热水系统</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（一）、维修保养服务承诺</w:t>
      </w:r>
    </w:p>
    <w:p w:rsidR="0073243D" w:rsidRPr="0073243D" w:rsidRDefault="0073243D" w:rsidP="00004141">
      <w:pPr>
        <w:numPr>
          <w:ilvl w:val="0"/>
          <w:numId w:val="5"/>
        </w:numPr>
        <w:spacing w:line="560" w:lineRule="exact"/>
        <w:ind w:left="0"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维修保养服务方式：空调换季大保养两次，应急排除故障；</w:t>
      </w:r>
    </w:p>
    <w:p w:rsidR="0073243D" w:rsidRPr="0073243D" w:rsidRDefault="0073243D" w:rsidP="00004141">
      <w:pPr>
        <w:numPr>
          <w:ilvl w:val="0"/>
          <w:numId w:val="5"/>
        </w:numPr>
        <w:spacing w:line="560" w:lineRule="exact"/>
        <w:ind w:left="0"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任何时候接到甲方的故障报告，乙方2小时内技术人员赶到现场处理，保证储能系统正常运行。</w:t>
      </w:r>
    </w:p>
    <w:p w:rsidR="0073243D" w:rsidRPr="0073243D" w:rsidRDefault="0073243D" w:rsidP="00004141">
      <w:pPr>
        <w:numPr>
          <w:ilvl w:val="0"/>
          <w:numId w:val="5"/>
        </w:numPr>
        <w:spacing w:line="560" w:lineRule="exact"/>
        <w:ind w:left="0"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系统水质检查（参照国标GB50050-1995，GB1576-2001）；</w:t>
      </w:r>
    </w:p>
    <w:p w:rsidR="0073243D" w:rsidRPr="0073243D" w:rsidRDefault="0073243D" w:rsidP="00004141">
      <w:pPr>
        <w:numPr>
          <w:ilvl w:val="0"/>
          <w:numId w:val="5"/>
        </w:numPr>
        <w:spacing w:line="560" w:lineRule="exact"/>
        <w:ind w:left="0"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检查与改善维护结构与保温性能（参照GB4272-1992）；</w:t>
      </w:r>
    </w:p>
    <w:p w:rsidR="0073243D" w:rsidRPr="0073243D" w:rsidRDefault="0073243D" w:rsidP="00004141">
      <w:pPr>
        <w:numPr>
          <w:ilvl w:val="0"/>
          <w:numId w:val="5"/>
        </w:numPr>
        <w:spacing w:line="560" w:lineRule="exact"/>
        <w:ind w:left="0"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宣传、贯彻经济运行有关法规、标准，如：GB/T17981-2000《空气调节系统经济运行》，GB/T13466-1992《交流电气传动风机（泵类、压缩机）系统经济运行通则》等。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（二）、维保内容</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乙方随时为甲方提供技术指导、技术支持、应急维修、指导经济运行服务。在每个空调周期结束和开机之前，</w:t>
      </w:r>
      <w:proofErr w:type="gramStart"/>
      <w:r w:rsidRPr="0073243D">
        <w:rPr>
          <w:rFonts w:ascii="宋体" w:eastAsia="宋体" w:hAnsi="宋体" w:cs="宋体" w:hint="eastAsia"/>
          <w:snapToGrid w:val="0"/>
          <w:kern w:val="21"/>
          <w:sz w:val="28"/>
          <w:szCs w:val="28"/>
        </w:rPr>
        <w:t>乙方均</w:t>
      </w:r>
      <w:proofErr w:type="gramEnd"/>
      <w:r w:rsidRPr="0073243D">
        <w:rPr>
          <w:rFonts w:ascii="宋体" w:eastAsia="宋体" w:hAnsi="宋体" w:cs="宋体" w:hint="eastAsia"/>
          <w:snapToGrid w:val="0"/>
          <w:kern w:val="21"/>
          <w:sz w:val="28"/>
          <w:szCs w:val="28"/>
        </w:rPr>
        <w:t>对中央空调储能系统所有设备进行全面、系统的维修及保养。具体内容如下：</w:t>
      </w:r>
    </w:p>
    <w:p w:rsidR="0073243D" w:rsidRPr="0073243D" w:rsidRDefault="0073243D" w:rsidP="00004141">
      <w:pPr>
        <w:spacing w:line="560" w:lineRule="exact"/>
        <w:ind w:firstLineChars="200" w:firstLine="600"/>
        <w:rPr>
          <w:rFonts w:ascii="宋体" w:eastAsia="宋体" w:hAnsi="宋体" w:cs="宋体"/>
          <w:snapToGrid w:val="0"/>
          <w:kern w:val="21"/>
          <w:sz w:val="28"/>
          <w:szCs w:val="28"/>
        </w:rPr>
      </w:pPr>
      <w:r w:rsidRPr="0073243D">
        <w:rPr>
          <w:rFonts w:ascii="宋体" w:eastAsia="宋体" w:hAnsi="宋体" w:cs="宋体" w:hint="eastAsia"/>
          <w:snapToGrid w:val="0"/>
          <w:spacing w:val="10"/>
          <w:kern w:val="21"/>
          <w:sz w:val="28"/>
          <w:szCs w:val="28"/>
        </w:rPr>
        <w:t>（1）自控系统</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1）检查系统对电源质量(电压、频率)与环境条件(温度、湿度)</w:t>
      </w:r>
      <w:r w:rsidRPr="0073243D">
        <w:rPr>
          <w:rFonts w:ascii="宋体" w:eastAsia="宋体" w:hAnsi="宋体" w:cs="宋体" w:hint="eastAsia"/>
          <w:snapToGrid w:val="0"/>
          <w:kern w:val="21"/>
          <w:sz w:val="28"/>
          <w:szCs w:val="28"/>
        </w:rPr>
        <w:lastRenderedPageBreak/>
        <w:t>的要求是否正常；</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 检查系统的就地、远程控制(启停与调节)；</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3） 检查系统的启停时间、温度、水位、压力、流量、冷热量、运行工况等设置；</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 检查系统的温度、压力、</w:t>
      </w:r>
      <w:proofErr w:type="gramStart"/>
      <w:r w:rsidRPr="0073243D">
        <w:rPr>
          <w:rFonts w:ascii="宋体" w:eastAsia="宋体" w:hAnsi="宋体" w:cs="宋体" w:hint="eastAsia"/>
          <w:snapToGrid w:val="0"/>
          <w:kern w:val="21"/>
          <w:sz w:val="28"/>
          <w:szCs w:val="28"/>
        </w:rPr>
        <w:t>阀开度</w:t>
      </w:r>
      <w:proofErr w:type="gramEnd"/>
      <w:r w:rsidRPr="0073243D">
        <w:rPr>
          <w:rFonts w:ascii="宋体" w:eastAsia="宋体" w:hAnsi="宋体" w:cs="宋体" w:hint="eastAsia"/>
          <w:snapToGrid w:val="0"/>
          <w:kern w:val="21"/>
          <w:sz w:val="28"/>
          <w:szCs w:val="28"/>
        </w:rPr>
        <w:t>、流量、水位、时间、电流、电压等信号(数字或模拟量)的采集、变送及处理；</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5） 检查温度、电动机转速等的PID(PI)调节过程；</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6） 检查系统控制与调节信号的输出启停主机、启停冷热水泵、电机调速， 启停阀门，</w:t>
      </w:r>
      <w:proofErr w:type="gramStart"/>
      <w:r w:rsidRPr="0073243D">
        <w:rPr>
          <w:rFonts w:ascii="宋体" w:eastAsia="宋体" w:hAnsi="宋体" w:cs="宋体" w:hint="eastAsia"/>
          <w:snapToGrid w:val="0"/>
          <w:kern w:val="21"/>
          <w:sz w:val="28"/>
          <w:szCs w:val="28"/>
        </w:rPr>
        <w:t>阀开度</w:t>
      </w:r>
      <w:proofErr w:type="gramEnd"/>
      <w:r w:rsidRPr="0073243D">
        <w:rPr>
          <w:rFonts w:ascii="宋体" w:eastAsia="宋体" w:hAnsi="宋体" w:cs="宋体" w:hint="eastAsia"/>
          <w:snapToGrid w:val="0"/>
          <w:kern w:val="21"/>
          <w:sz w:val="28"/>
          <w:szCs w:val="28"/>
        </w:rPr>
        <w:t>调节等；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7） 检查系统的保护过电压、欠电压、瞬时\反时限过电流（短路、接地）、缺相（零序）、温度、压力、水位、湿度、流量、失电自复位\失电记忆、软起动等保护；</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8） 检查系统的报警信号输出与信息提示；</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9） 检查PLC的输入与输出信号是否正常；</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10） 检查变频器的启动与运行；</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11） 检查控制柜内线性电源、变压器等辅助器件的工作；</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12）自控系统的故障与排除：传感器与变送器、PLC及I/O模块、变频器、开关电器、执行器（电动阀等）、上位机、触摸屏、主令电器、熔断器等；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13）  对软件的维护和升级；</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14）  每年采暖之前试运行所有工况，保证系统投入正常运行。</w:t>
      </w:r>
    </w:p>
    <w:p w:rsidR="0073243D" w:rsidRPr="0073243D" w:rsidRDefault="0073243D" w:rsidP="00004141">
      <w:pPr>
        <w:spacing w:line="560" w:lineRule="exact"/>
        <w:ind w:firstLineChars="200" w:firstLine="602"/>
        <w:rPr>
          <w:rFonts w:ascii="宋体" w:eastAsia="宋体" w:hAnsi="宋体" w:cs="宋体"/>
          <w:snapToGrid w:val="0"/>
          <w:kern w:val="21"/>
          <w:sz w:val="28"/>
          <w:szCs w:val="28"/>
        </w:rPr>
      </w:pPr>
      <w:r w:rsidRPr="0073243D">
        <w:rPr>
          <w:rFonts w:ascii="宋体" w:eastAsia="宋体" w:hAnsi="宋体" w:cs="宋体" w:hint="eastAsia"/>
          <w:b/>
          <w:bCs/>
          <w:snapToGrid w:val="0"/>
          <w:spacing w:val="10"/>
          <w:kern w:val="21"/>
          <w:sz w:val="28"/>
          <w:szCs w:val="28"/>
        </w:rPr>
        <w:t>（2）蓄热装置</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 检查盘管是否运行正常；</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 检查蓄热装置是否有腐蚀和破损；</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lastRenderedPageBreak/>
        <w:t>3） 每年对蓄热水进行检测，包括PH值、比重、质量浓度等参数；</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 定期对蓄热溶液系统添加防腐剂和杀菌剂等；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5） 检查蓄热槽里的水位、水质，并进行更换或者调整。</w:t>
      </w:r>
    </w:p>
    <w:p w:rsidR="0073243D" w:rsidRPr="0073243D" w:rsidRDefault="0073243D" w:rsidP="00004141">
      <w:pPr>
        <w:spacing w:line="560" w:lineRule="exact"/>
        <w:ind w:firstLineChars="200" w:firstLine="602"/>
        <w:rPr>
          <w:rFonts w:ascii="宋体" w:eastAsia="宋体" w:hAnsi="宋体" w:cs="宋体"/>
          <w:snapToGrid w:val="0"/>
          <w:kern w:val="21"/>
          <w:sz w:val="28"/>
          <w:szCs w:val="28"/>
        </w:rPr>
      </w:pPr>
      <w:r w:rsidRPr="0073243D">
        <w:rPr>
          <w:rFonts w:ascii="宋体" w:eastAsia="宋体" w:hAnsi="宋体" w:cs="宋体" w:hint="eastAsia"/>
          <w:b/>
          <w:bCs/>
          <w:snapToGrid w:val="0"/>
          <w:spacing w:val="10"/>
          <w:kern w:val="21"/>
          <w:sz w:val="28"/>
          <w:szCs w:val="28"/>
        </w:rPr>
        <w:t>（3）机房辅助设备（包括</w:t>
      </w:r>
      <w:proofErr w:type="gramStart"/>
      <w:r w:rsidRPr="0073243D">
        <w:rPr>
          <w:rFonts w:ascii="宋体" w:eastAsia="宋体" w:hAnsi="宋体" w:cs="宋体" w:hint="eastAsia"/>
          <w:b/>
          <w:bCs/>
          <w:snapToGrid w:val="0"/>
          <w:spacing w:val="10"/>
          <w:kern w:val="21"/>
          <w:sz w:val="28"/>
          <w:szCs w:val="28"/>
        </w:rPr>
        <w:t>板换及</w:t>
      </w:r>
      <w:proofErr w:type="gramEnd"/>
      <w:r w:rsidRPr="0073243D">
        <w:rPr>
          <w:rFonts w:ascii="宋体" w:eastAsia="宋体" w:hAnsi="宋体" w:cs="宋体" w:hint="eastAsia"/>
          <w:b/>
          <w:bCs/>
          <w:snapToGrid w:val="0"/>
          <w:spacing w:val="10"/>
          <w:kern w:val="21"/>
          <w:sz w:val="28"/>
          <w:szCs w:val="28"/>
        </w:rPr>
        <w:t>阀门）</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1）检查</w:t>
      </w:r>
      <w:proofErr w:type="gramStart"/>
      <w:r w:rsidRPr="0073243D">
        <w:rPr>
          <w:rFonts w:ascii="宋体" w:eastAsia="宋体" w:hAnsi="宋体" w:cs="宋体" w:hint="eastAsia"/>
          <w:snapToGrid w:val="0"/>
          <w:kern w:val="21"/>
          <w:sz w:val="28"/>
          <w:szCs w:val="28"/>
        </w:rPr>
        <w:t>板换是否</w:t>
      </w:r>
      <w:proofErr w:type="gramEnd"/>
      <w:r w:rsidRPr="0073243D">
        <w:rPr>
          <w:rFonts w:ascii="宋体" w:eastAsia="宋体" w:hAnsi="宋体" w:cs="宋体" w:hint="eastAsia"/>
          <w:snapToGrid w:val="0"/>
          <w:kern w:val="21"/>
          <w:sz w:val="28"/>
          <w:szCs w:val="28"/>
        </w:rPr>
        <w:t>有泄漏，必要时对板片、密封垫片进行更换；</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w:t>
      </w:r>
      <w:proofErr w:type="gramStart"/>
      <w:r w:rsidRPr="0073243D">
        <w:rPr>
          <w:rFonts w:ascii="宋体" w:eastAsia="宋体" w:hAnsi="宋体" w:cs="宋体" w:hint="eastAsia"/>
          <w:snapToGrid w:val="0"/>
          <w:kern w:val="21"/>
          <w:sz w:val="28"/>
          <w:szCs w:val="28"/>
        </w:rPr>
        <w:t>检查板换进出口</w:t>
      </w:r>
      <w:proofErr w:type="gramEnd"/>
      <w:r w:rsidRPr="0073243D">
        <w:rPr>
          <w:rFonts w:ascii="宋体" w:eastAsia="宋体" w:hAnsi="宋体" w:cs="宋体" w:hint="eastAsia"/>
          <w:snapToGrid w:val="0"/>
          <w:kern w:val="21"/>
          <w:sz w:val="28"/>
          <w:szCs w:val="28"/>
        </w:rPr>
        <w:t>压力是否正常；</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3）</w:t>
      </w:r>
      <w:proofErr w:type="gramStart"/>
      <w:r w:rsidRPr="0073243D">
        <w:rPr>
          <w:rFonts w:ascii="宋体" w:eastAsia="宋体" w:hAnsi="宋体" w:cs="宋体" w:hint="eastAsia"/>
          <w:snapToGrid w:val="0"/>
          <w:kern w:val="21"/>
          <w:sz w:val="28"/>
          <w:szCs w:val="28"/>
        </w:rPr>
        <w:t>指导板换排污</w:t>
      </w:r>
      <w:proofErr w:type="gramEnd"/>
      <w:r w:rsidRPr="0073243D">
        <w:rPr>
          <w:rFonts w:ascii="宋体" w:eastAsia="宋体" w:hAnsi="宋体" w:cs="宋体" w:hint="eastAsia"/>
          <w:snapToGrid w:val="0"/>
          <w:kern w:val="21"/>
          <w:sz w:val="28"/>
          <w:szCs w:val="28"/>
        </w:rPr>
        <w:t>；</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4）阀门密封检查，阀门状态位置调整效正。</w:t>
      </w:r>
    </w:p>
    <w:p w:rsidR="0073243D" w:rsidRPr="0073243D" w:rsidRDefault="0073243D" w:rsidP="00004141">
      <w:pPr>
        <w:spacing w:line="560" w:lineRule="exact"/>
        <w:ind w:firstLineChars="200" w:firstLine="602"/>
        <w:rPr>
          <w:rFonts w:ascii="宋体" w:eastAsia="宋体" w:hAnsi="宋体" w:cs="宋体"/>
          <w:b/>
          <w:bCs/>
          <w:snapToGrid w:val="0"/>
          <w:spacing w:val="10"/>
          <w:kern w:val="21"/>
          <w:sz w:val="28"/>
          <w:szCs w:val="28"/>
        </w:rPr>
      </w:pPr>
      <w:r w:rsidRPr="0073243D">
        <w:rPr>
          <w:rFonts w:ascii="宋体" w:eastAsia="宋体" w:hAnsi="宋体" w:cs="宋体" w:hint="eastAsia"/>
          <w:b/>
          <w:bCs/>
          <w:snapToGrid w:val="0"/>
          <w:spacing w:val="10"/>
          <w:kern w:val="21"/>
          <w:sz w:val="28"/>
          <w:szCs w:val="28"/>
        </w:rPr>
        <w:t>（4）电锅炉</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1）炉筒体外表与锈蚀情况的检查；</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2）安全阀、温度表、水位计、止回阀、电磁阀、补水阀、排污阀、排气阀、三相电热管（绝缘、对称）、温控器、压力表、触摸屏、PLC控制器、开关电器、电线电缆等的检查及保养；</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3）进出水管道与各部件渗漏水的检查；</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4）手动、自动控制转换的检查；</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5）电锅炉触摸屏上水位、温度、压力、时间参数的合理设置；</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6）水质检查（GB1576-2001）与水处理及药剂的提供（另收费）；</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7）各种保护的检查：水位（缺水）、温度、压力、过电流、过电压、漏电等保护；</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8）指导排除脏堵与排污；</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9）炉胆与电热管结垢情况检查；</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10）电锅炉保温情况的检查；</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11）每年停炉期间的检查与维护保养；</w:t>
      </w:r>
    </w:p>
    <w:p w:rsidR="0073243D" w:rsidRPr="0073243D" w:rsidRDefault="0073243D" w:rsidP="00004141">
      <w:pPr>
        <w:spacing w:line="560" w:lineRule="exact"/>
        <w:ind w:firstLineChars="200" w:firstLine="560"/>
        <w:rPr>
          <w:rFonts w:ascii="宋体" w:eastAsia="宋体" w:hAnsi="宋体" w:cs="宋体"/>
          <w:snapToGrid w:val="0"/>
          <w:spacing w:val="10"/>
          <w:kern w:val="21"/>
          <w:sz w:val="28"/>
          <w:szCs w:val="28"/>
        </w:rPr>
      </w:pPr>
      <w:r w:rsidRPr="0073243D">
        <w:rPr>
          <w:rFonts w:ascii="宋体" w:eastAsia="宋体" w:hAnsi="宋体" w:cs="宋体" w:hint="eastAsia"/>
          <w:snapToGrid w:val="0"/>
          <w:kern w:val="21"/>
          <w:sz w:val="28"/>
          <w:szCs w:val="28"/>
        </w:rPr>
        <w:lastRenderedPageBreak/>
        <w:t>（三）、</w:t>
      </w:r>
      <w:r w:rsidRPr="0073243D">
        <w:rPr>
          <w:rFonts w:ascii="宋体" w:eastAsia="宋体" w:hAnsi="宋体" w:cs="宋体" w:hint="eastAsia"/>
          <w:snapToGrid w:val="0"/>
          <w:spacing w:val="10"/>
          <w:kern w:val="21"/>
          <w:sz w:val="28"/>
          <w:szCs w:val="28"/>
        </w:rPr>
        <w:t>维护保养方式</w:t>
      </w:r>
    </w:p>
    <w:p w:rsidR="0073243D" w:rsidRPr="0073243D" w:rsidRDefault="0073243D" w:rsidP="00004141">
      <w:pPr>
        <w:spacing w:line="560" w:lineRule="exact"/>
        <w:ind w:firstLineChars="200" w:firstLine="560"/>
        <w:rPr>
          <w:rFonts w:ascii="宋体" w:eastAsia="宋体" w:hAnsi="宋体" w:cs="宋体"/>
          <w:snapToGrid w:val="0"/>
          <w:kern w:val="21"/>
          <w:sz w:val="28"/>
          <w:szCs w:val="28"/>
        </w:rPr>
      </w:pPr>
      <w:r w:rsidRPr="0073243D">
        <w:rPr>
          <w:rFonts w:ascii="宋体" w:eastAsia="宋体" w:hAnsi="宋体" w:cs="宋体" w:hint="eastAsia"/>
          <w:snapToGrid w:val="0"/>
          <w:kern w:val="21"/>
          <w:sz w:val="28"/>
          <w:szCs w:val="28"/>
        </w:rPr>
        <w:t>保养期内，乙方每年不少于四次派技术人员对机组进行大小检查、保养，必要时进行水处理，确保机组、系统正常运行。当出现运行故障，乙方接报在电话指导排除无效后，一般应在2小时内到达现场,排除故障。甲方应为乙方技术人员提供现场必要的工作条件与人员配合，乙方不承担设备因甲方原因所造成的故障、损坏、零部件遗失及金属锈蚀之经济损失责任。</w:t>
      </w:r>
    </w:p>
    <w:p w:rsidR="0073243D" w:rsidRDefault="0073243D" w:rsidP="0073243D">
      <w:pPr>
        <w:rPr>
          <w:rFonts w:ascii="宋体" w:eastAsia="宋体" w:hAnsi="宋体" w:cs="宋体"/>
          <w:kern w:val="0"/>
          <w:sz w:val="28"/>
          <w:szCs w:val="28"/>
        </w:rPr>
      </w:pPr>
    </w:p>
    <w:p w:rsidR="00AC4943" w:rsidRPr="00AC4943" w:rsidRDefault="00AC4943" w:rsidP="00AC4943">
      <w:pPr>
        <w:spacing w:line="560" w:lineRule="exact"/>
        <w:ind w:firstLineChars="200" w:firstLine="562"/>
        <w:jc w:val="center"/>
        <w:outlineLvl w:val="2"/>
        <w:rPr>
          <w:rFonts w:ascii="宋体" w:eastAsia="宋体" w:hAnsi="宋体" w:cs="宋体"/>
          <w:b/>
          <w:bCs/>
          <w:snapToGrid w:val="0"/>
          <w:kern w:val="21"/>
          <w:sz w:val="28"/>
          <w:szCs w:val="28"/>
        </w:rPr>
      </w:pPr>
      <w:bookmarkStart w:id="9" w:name="_Toc8212"/>
      <w:r w:rsidRPr="00AC4943">
        <w:rPr>
          <w:rFonts w:ascii="宋体" w:eastAsia="宋体" w:hAnsi="宋体" w:cs="宋体" w:hint="eastAsia"/>
          <w:b/>
          <w:bCs/>
          <w:snapToGrid w:val="0"/>
          <w:kern w:val="21"/>
          <w:sz w:val="28"/>
          <w:szCs w:val="28"/>
        </w:rPr>
        <w:t>第四节  中央空调末端设备维保、机房值守服务</w:t>
      </w:r>
      <w:bookmarkEnd w:id="9"/>
    </w:p>
    <w:p w:rsidR="00AC4943" w:rsidRPr="0073243D" w:rsidRDefault="00AC4943" w:rsidP="00AC4943">
      <w:pPr>
        <w:rPr>
          <w:rFonts w:ascii="宋体" w:eastAsia="宋体" w:hAnsi="宋体" w:cs="宋体"/>
          <w:kern w:val="0"/>
          <w:sz w:val="28"/>
          <w:szCs w:val="28"/>
        </w:rPr>
      </w:pPr>
      <w:r>
        <w:rPr>
          <w:rFonts w:ascii="宋体" w:eastAsia="宋体" w:hAnsi="宋体" w:cs="宋体" w:hint="eastAsia"/>
          <w:kern w:val="0"/>
          <w:sz w:val="28"/>
          <w:szCs w:val="28"/>
        </w:rPr>
        <w:t>一、</w:t>
      </w:r>
      <w:r w:rsidRPr="0073243D">
        <w:rPr>
          <w:rFonts w:ascii="宋体" w:eastAsia="宋体" w:hAnsi="宋体" w:cs="宋体" w:hint="eastAsia"/>
          <w:kern w:val="0"/>
          <w:sz w:val="28"/>
          <w:szCs w:val="28"/>
        </w:rPr>
        <w:t>服务地点：武胜路院区</w:t>
      </w:r>
      <w:r>
        <w:rPr>
          <w:rFonts w:ascii="宋体" w:eastAsia="宋体" w:hAnsi="宋体" w:cs="宋体" w:hint="eastAsia"/>
          <w:kern w:val="0"/>
          <w:sz w:val="28"/>
          <w:szCs w:val="28"/>
        </w:rPr>
        <w:t>、古田院区</w:t>
      </w:r>
    </w:p>
    <w:p w:rsidR="00004141" w:rsidRDefault="00AC4943" w:rsidP="0073243D">
      <w:pPr>
        <w:rPr>
          <w:rFonts w:ascii="宋体" w:eastAsia="宋体" w:hAnsi="宋体" w:cs="宋体"/>
          <w:kern w:val="0"/>
          <w:sz w:val="28"/>
          <w:szCs w:val="28"/>
        </w:rPr>
      </w:pPr>
      <w:r>
        <w:rPr>
          <w:rFonts w:ascii="宋体" w:eastAsia="宋体" w:hAnsi="宋体" w:cs="宋体" w:hint="eastAsia"/>
          <w:kern w:val="0"/>
          <w:sz w:val="28"/>
          <w:szCs w:val="28"/>
        </w:rPr>
        <w:t>二、</w:t>
      </w:r>
      <w:r w:rsidRPr="00AC4943">
        <w:rPr>
          <w:rFonts w:ascii="宋体" w:eastAsia="宋体" w:hAnsi="宋体" w:cs="宋体" w:hint="eastAsia"/>
          <w:kern w:val="0"/>
          <w:sz w:val="28"/>
          <w:szCs w:val="28"/>
        </w:rPr>
        <w:t>服务范围：武胜路院区1号、2号楼、3号楼、古田院区1号、3号、6号楼空调末端系统及供水系统维保，武胜路院区</w:t>
      </w:r>
      <w:r>
        <w:rPr>
          <w:rFonts w:ascii="宋体" w:eastAsia="宋体" w:hAnsi="宋体" w:cs="宋体" w:hint="eastAsia"/>
          <w:kern w:val="0"/>
          <w:sz w:val="28"/>
          <w:szCs w:val="28"/>
        </w:rPr>
        <w:t>和古田院区</w:t>
      </w:r>
      <w:r w:rsidRPr="00AC4943">
        <w:rPr>
          <w:rFonts w:ascii="宋体" w:eastAsia="宋体" w:hAnsi="宋体" w:cs="宋体" w:hint="eastAsia"/>
          <w:kern w:val="0"/>
          <w:sz w:val="28"/>
          <w:szCs w:val="28"/>
        </w:rPr>
        <w:t>1号楼中央空调、锅炉机房值守服务</w:t>
      </w:r>
    </w:p>
    <w:p w:rsidR="00AC4943" w:rsidRDefault="00AC4943" w:rsidP="00AC4943">
      <w:pPr>
        <w:widowControl/>
        <w:spacing w:line="480" w:lineRule="exact"/>
        <w:jc w:val="left"/>
        <w:rPr>
          <w:rFonts w:ascii="Times New Roman" w:eastAsia="宋体" w:hAnsi="Times New Roman" w:cs="Times New Roman"/>
          <w:kern w:val="0"/>
          <w:sz w:val="28"/>
          <w:szCs w:val="28"/>
        </w:rPr>
      </w:pPr>
      <w:r>
        <w:rPr>
          <w:rFonts w:ascii="宋体" w:eastAsia="宋体" w:hAnsi="宋体" w:cs="宋体" w:hint="eastAsia"/>
          <w:kern w:val="0"/>
          <w:sz w:val="28"/>
          <w:szCs w:val="28"/>
        </w:rPr>
        <w:t>三、</w:t>
      </w:r>
      <w:r w:rsidRPr="00C43043">
        <w:rPr>
          <w:rFonts w:ascii="Times New Roman" w:eastAsia="宋体" w:hAnsi="Times New Roman" w:cs="Times New Roman" w:hint="eastAsia"/>
          <w:kern w:val="0"/>
          <w:sz w:val="28"/>
          <w:szCs w:val="28"/>
        </w:rPr>
        <w:t>服务内容：</w:t>
      </w:r>
    </w:p>
    <w:p w:rsidR="00AC4943" w:rsidRPr="00715E18" w:rsidRDefault="00AC4943" w:rsidP="00AC4943">
      <w:pPr>
        <w:widowControl/>
        <w:spacing w:line="480" w:lineRule="exact"/>
        <w:jc w:val="left"/>
        <w:rPr>
          <w:rFonts w:ascii="Times New Roman" w:hAnsi="Times New Roman" w:cs="Times New Roman"/>
          <w:sz w:val="28"/>
          <w:szCs w:val="28"/>
        </w:rPr>
      </w:pPr>
      <w:r>
        <w:rPr>
          <w:rFonts w:ascii="Times New Roman" w:hAnsi="Times New Roman" w:cs="Times New Roman" w:hint="eastAsia"/>
          <w:sz w:val="28"/>
          <w:szCs w:val="28"/>
        </w:rPr>
        <w:t>（一）中央</w:t>
      </w:r>
      <w:r w:rsidRPr="00715E18">
        <w:rPr>
          <w:rFonts w:ascii="Times New Roman" w:hAnsi="Times New Roman" w:cs="Times New Roman" w:hint="eastAsia"/>
          <w:sz w:val="28"/>
          <w:szCs w:val="28"/>
        </w:rPr>
        <w:t>空调末端</w:t>
      </w:r>
      <w:r w:rsidRPr="003427C1">
        <w:rPr>
          <w:rFonts w:ascii="宋体" w:hAnsi="宋体" w:cs="宋体" w:hint="eastAsia"/>
          <w:sz w:val="28"/>
          <w:szCs w:val="28"/>
        </w:rPr>
        <w:t>及供水系统维保</w:t>
      </w:r>
    </w:p>
    <w:p w:rsidR="00AC4943" w:rsidRDefault="00AC4943" w:rsidP="00AC4943">
      <w:pPr>
        <w:spacing w:line="600" w:lineRule="exact"/>
        <w:ind w:firstLine="570"/>
        <w:rPr>
          <w:rFonts w:ascii="宋体"/>
          <w:kern w:val="0"/>
          <w:sz w:val="28"/>
          <w:szCs w:val="28"/>
        </w:rPr>
      </w:pPr>
      <w:r>
        <w:rPr>
          <w:rFonts w:ascii="宋体" w:hint="eastAsia"/>
          <w:kern w:val="0"/>
          <w:sz w:val="28"/>
          <w:szCs w:val="28"/>
        </w:rPr>
        <w:t>1.维保设备清单</w:t>
      </w:r>
    </w:p>
    <w:p w:rsidR="00AC4943" w:rsidRDefault="00AC4943" w:rsidP="00AC4943">
      <w:pPr>
        <w:spacing w:line="600" w:lineRule="exact"/>
        <w:ind w:firstLine="570"/>
        <w:jc w:val="center"/>
        <w:rPr>
          <w:rFonts w:ascii="宋体"/>
          <w:kern w:val="0"/>
          <w:sz w:val="28"/>
          <w:szCs w:val="28"/>
        </w:rPr>
      </w:pPr>
      <w:r w:rsidRPr="009B271B">
        <w:rPr>
          <w:rFonts w:ascii="宋体" w:hint="eastAsia"/>
          <w:kern w:val="0"/>
          <w:sz w:val="28"/>
          <w:szCs w:val="28"/>
        </w:rPr>
        <w:t>东院区1号</w:t>
      </w:r>
      <w:proofErr w:type="gramStart"/>
      <w:r w:rsidRPr="009B271B">
        <w:rPr>
          <w:rFonts w:ascii="宋体" w:hint="eastAsia"/>
          <w:kern w:val="0"/>
          <w:sz w:val="28"/>
          <w:szCs w:val="28"/>
        </w:rPr>
        <w:t>楼设备</w:t>
      </w:r>
      <w:proofErr w:type="gramEnd"/>
      <w:r w:rsidRPr="009B271B">
        <w:rPr>
          <w:rFonts w:ascii="宋体" w:hint="eastAsia"/>
          <w:kern w:val="0"/>
          <w:sz w:val="28"/>
          <w:szCs w:val="28"/>
        </w:rPr>
        <w:t>清单</w:t>
      </w: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08"/>
        <w:gridCol w:w="709"/>
        <w:gridCol w:w="850"/>
        <w:gridCol w:w="1560"/>
      </w:tblGrid>
      <w:tr w:rsidR="00AC4943" w:rsidRPr="009B271B" w:rsidTr="00AC4943">
        <w:trPr>
          <w:tblHeade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序号</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设备名称</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数量</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单位</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备注</w:t>
            </w:r>
          </w:p>
        </w:tc>
      </w:tr>
      <w:tr w:rsidR="00AC4943" w:rsidRPr="009B271B" w:rsidTr="00AC4943">
        <w:trPr>
          <w:trHeight w:val="292"/>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除盐水机组</w:t>
            </w:r>
          </w:p>
        </w:tc>
        <w:tc>
          <w:tcPr>
            <w:tcW w:w="709" w:type="dxa"/>
          </w:tcPr>
          <w:p w:rsidR="00AC4943" w:rsidRPr="009B271B" w:rsidRDefault="00AC4943" w:rsidP="00AC4943">
            <w:pPr>
              <w:jc w:val="center"/>
              <w:rPr>
                <w:rFonts w:ascii="宋体" w:hAnsi="宋体"/>
                <w:sz w:val="24"/>
                <w:szCs w:val="24"/>
              </w:rPr>
            </w:pPr>
            <w:r w:rsidRPr="009B271B">
              <w:rPr>
                <w:rFonts w:ascii="宋体" w:hAnsi="宋体"/>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冷冻水泵   卧式离心水泵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55KW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冷冻水泵变频柜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55KW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热水循环水泵   卧式离心水泵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tcPr>
          <w:p w:rsidR="00AC4943" w:rsidRPr="009B271B" w:rsidRDefault="00AC4943" w:rsidP="00AC4943">
            <w:pPr>
              <w:jc w:val="center"/>
              <w:rPr>
                <w:rFonts w:ascii="宋体" w:hAnsi="宋体"/>
                <w:sz w:val="24"/>
                <w:szCs w:val="24"/>
              </w:rPr>
            </w:pP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热水循环水泵变频柜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6</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冷却循环水泵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110KW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7</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冷却循环水泵变频柜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110KW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8</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补水泵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22KW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9</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补水泵变频柜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22KW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10</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循环水旁路处理器</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SCII-1000F</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真空定压机组</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S8-2/140</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12</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自动加药装置</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lastRenderedPageBreak/>
              <w:t>13</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立式新风处理机组</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33</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TL-8X</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14</w:t>
            </w:r>
          </w:p>
        </w:tc>
        <w:tc>
          <w:tcPr>
            <w:tcW w:w="3608" w:type="dxa"/>
            <w:vMerge w:val="restart"/>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卧式安装风机盘管</w:t>
            </w:r>
            <w:r w:rsidRPr="009B271B">
              <w:rPr>
                <w:rFonts w:ascii="宋体" w:hAnsi="宋体" w:cs="宋体" w:hint="eastAsia"/>
                <w:color w:val="000000"/>
                <w:kern w:val="0"/>
                <w:sz w:val="24"/>
                <w:szCs w:val="24"/>
              </w:rPr>
              <w:t>(含控制面板）</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214</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FP-51</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15</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172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FP-68</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16</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158</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FP-85</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17</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75</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FP-102</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18</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466</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FP-136</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19</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149</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FP-170</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20</w:t>
            </w:r>
          </w:p>
        </w:tc>
        <w:tc>
          <w:tcPr>
            <w:tcW w:w="3608" w:type="dxa"/>
            <w:vMerge/>
          </w:tcPr>
          <w:p w:rsidR="00AC4943" w:rsidRPr="009B271B" w:rsidRDefault="00AC4943" w:rsidP="00AC4943">
            <w:pPr>
              <w:jc w:val="center"/>
              <w:rPr>
                <w:rFonts w:ascii="宋体" w:hAnsi="宋体"/>
                <w:sz w:val="24"/>
                <w:szCs w:val="24"/>
              </w:rPr>
            </w:pP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26</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FP-204</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21</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低噪声混</w:t>
            </w:r>
            <w:proofErr w:type="gramStart"/>
            <w:r w:rsidRPr="009B271B">
              <w:rPr>
                <w:rFonts w:ascii="宋体" w:hAnsi="宋体" w:hint="eastAsia"/>
                <w:sz w:val="24"/>
                <w:szCs w:val="24"/>
              </w:rPr>
              <w:t>流风机</w:t>
            </w:r>
            <w:proofErr w:type="gramEnd"/>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22</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排烟离心机箱</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22KW</w:t>
            </w:r>
          </w:p>
        </w:tc>
      </w:tr>
      <w:tr w:rsidR="00AC4943" w:rsidRPr="009B271B" w:rsidTr="00AC4943">
        <w:trPr>
          <w:jc w:val="center"/>
        </w:trPr>
        <w:tc>
          <w:tcPr>
            <w:tcW w:w="817"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23</w:t>
            </w:r>
          </w:p>
        </w:tc>
        <w:tc>
          <w:tcPr>
            <w:tcW w:w="3608"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箱式</w:t>
            </w:r>
            <w:proofErr w:type="gramStart"/>
            <w:r w:rsidRPr="009B271B">
              <w:rPr>
                <w:rFonts w:ascii="宋体" w:hAnsi="宋体" w:hint="eastAsia"/>
                <w:sz w:val="24"/>
                <w:szCs w:val="24"/>
              </w:rPr>
              <w:t>无吸程</w:t>
            </w:r>
            <w:proofErr w:type="gramEnd"/>
            <w:r w:rsidRPr="009B271B">
              <w:rPr>
                <w:rFonts w:ascii="宋体" w:hAnsi="宋体" w:hint="eastAsia"/>
                <w:sz w:val="24"/>
                <w:szCs w:val="24"/>
              </w:rPr>
              <w:t>变频供水设备</w:t>
            </w:r>
          </w:p>
        </w:tc>
        <w:tc>
          <w:tcPr>
            <w:tcW w:w="709"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含水箱2套、水泵12台</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24</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生活智能变频柜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p>
        </w:tc>
      </w:tr>
      <w:tr w:rsidR="00AC4943" w:rsidRPr="009B271B" w:rsidTr="00AC4943">
        <w:trPr>
          <w:jc w:val="center"/>
        </w:trPr>
        <w:tc>
          <w:tcPr>
            <w:tcW w:w="817"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25</w:t>
            </w:r>
          </w:p>
        </w:tc>
        <w:tc>
          <w:tcPr>
            <w:tcW w:w="3608"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热水变频循环设备</w:t>
            </w:r>
          </w:p>
        </w:tc>
        <w:tc>
          <w:tcPr>
            <w:tcW w:w="709"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vAlign w:val="center"/>
          </w:tcPr>
          <w:p w:rsidR="00AC4943" w:rsidRPr="009B271B" w:rsidRDefault="00AC4943" w:rsidP="00AC4943">
            <w:pPr>
              <w:jc w:val="center"/>
              <w:rPr>
                <w:rFonts w:ascii="宋体" w:hAnsi="宋体"/>
                <w:sz w:val="24"/>
                <w:szCs w:val="24"/>
              </w:rPr>
            </w:pPr>
            <w:r w:rsidRPr="009B271B">
              <w:rPr>
                <w:rFonts w:ascii="宋体" w:hAnsi="宋体" w:hint="eastAsia"/>
                <w:sz w:val="24"/>
                <w:szCs w:val="24"/>
              </w:rPr>
              <w:t>含水箱2套、水泵12台</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26</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热水变频控制柜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4</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套</w:t>
            </w:r>
          </w:p>
        </w:tc>
        <w:tc>
          <w:tcPr>
            <w:tcW w:w="1560" w:type="dxa"/>
          </w:tcPr>
          <w:p w:rsidR="00AC4943" w:rsidRPr="009B271B" w:rsidRDefault="00AC4943" w:rsidP="00AC4943">
            <w:pPr>
              <w:jc w:val="center"/>
              <w:rPr>
                <w:rFonts w:ascii="宋体" w:hAnsi="宋体"/>
                <w:sz w:val="24"/>
                <w:szCs w:val="24"/>
              </w:rPr>
            </w:pP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27</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热水箱循环泵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5.5KW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28</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热水循环泵控制柜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29</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排污泵</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11</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5.5KW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30</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排污泵控制柜</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8</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5.5KW</w:t>
            </w:r>
          </w:p>
        </w:tc>
      </w:tr>
      <w:tr w:rsidR="00AC4943" w:rsidRPr="009B271B" w:rsidTr="00AC4943">
        <w:trPr>
          <w:jc w:val="center"/>
        </w:trPr>
        <w:tc>
          <w:tcPr>
            <w:tcW w:w="817"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31</w:t>
            </w:r>
          </w:p>
        </w:tc>
        <w:tc>
          <w:tcPr>
            <w:tcW w:w="3608"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冷却塔</w:t>
            </w:r>
          </w:p>
        </w:tc>
        <w:tc>
          <w:tcPr>
            <w:tcW w:w="709"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3</w:t>
            </w:r>
          </w:p>
        </w:tc>
        <w:tc>
          <w:tcPr>
            <w:tcW w:w="850" w:type="dxa"/>
          </w:tcPr>
          <w:p w:rsidR="00AC4943" w:rsidRPr="009B271B" w:rsidRDefault="00AC4943" w:rsidP="00AC4943">
            <w:pPr>
              <w:jc w:val="center"/>
              <w:rPr>
                <w:rFonts w:ascii="宋体" w:hAnsi="宋体"/>
                <w:sz w:val="24"/>
                <w:szCs w:val="24"/>
              </w:rPr>
            </w:pPr>
            <w:r w:rsidRPr="009B271B">
              <w:rPr>
                <w:rFonts w:ascii="宋体" w:hAnsi="宋体" w:hint="eastAsia"/>
                <w:sz w:val="24"/>
                <w:szCs w:val="24"/>
              </w:rPr>
              <w:t>台</w:t>
            </w:r>
          </w:p>
        </w:tc>
        <w:tc>
          <w:tcPr>
            <w:tcW w:w="1560" w:type="dxa"/>
          </w:tcPr>
          <w:p w:rsidR="00AC4943" w:rsidRPr="009B271B" w:rsidRDefault="00AC4943" w:rsidP="00AC4943">
            <w:pPr>
              <w:jc w:val="center"/>
              <w:rPr>
                <w:rFonts w:ascii="宋体" w:hAnsi="宋体"/>
                <w:sz w:val="24"/>
                <w:szCs w:val="24"/>
              </w:rPr>
            </w:pPr>
          </w:p>
        </w:tc>
      </w:tr>
    </w:tbl>
    <w:p w:rsidR="00AC4943" w:rsidRPr="000D0C34" w:rsidRDefault="00AC4943" w:rsidP="00AC4943">
      <w:pPr>
        <w:spacing w:line="600" w:lineRule="exact"/>
        <w:jc w:val="center"/>
        <w:rPr>
          <w:rFonts w:ascii="宋体"/>
          <w:kern w:val="0"/>
          <w:sz w:val="28"/>
          <w:szCs w:val="28"/>
        </w:rPr>
      </w:pPr>
      <w:r w:rsidRPr="000D0C34">
        <w:rPr>
          <w:rFonts w:ascii="宋体" w:hint="eastAsia"/>
          <w:kern w:val="0"/>
          <w:sz w:val="28"/>
          <w:szCs w:val="28"/>
        </w:rPr>
        <w:t>西院</w:t>
      </w:r>
      <w:r>
        <w:rPr>
          <w:rFonts w:ascii="宋体" w:hint="eastAsia"/>
          <w:kern w:val="0"/>
          <w:sz w:val="28"/>
          <w:szCs w:val="28"/>
        </w:rPr>
        <w:t>区</w:t>
      </w:r>
      <w:r w:rsidRPr="000D0C34">
        <w:rPr>
          <w:rFonts w:ascii="宋体" w:hint="eastAsia"/>
          <w:kern w:val="0"/>
          <w:sz w:val="28"/>
          <w:szCs w:val="28"/>
        </w:rPr>
        <w:t>1号</w:t>
      </w:r>
      <w:proofErr w:type="gramStart"/>
      <w:r w:rsidRPr="000D0C34">
        <w:rPr>
          <w:rFonts w:ascii="宋体" w:hint="eastAsia"/>
          <w:kern w:val="0"/>
          <w:sz w:val="28"/>
          <w:szCs w:val="28"/>
        </w:rPr>
        <w:t>楼设备</w:t>
      </w:r>
      <w:proofErr w:type="gramEnd"/>
      <w:r w:rsidRPr="000D0C34">
        <w:rPr>
          <w:rFonts w:ascii="宋体" w:hint="eastAsia"/>
          <w:kern w:val="0"/>
          <w:sz w:val="28"/>
          <w:szCs w:val="28"/>
        </w:rPr>
        <w:t>清单</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410"/>
        <w:gridCol w:w="1701"/>
        <w:gridCol w:w="1701"/>
        <w:gridCol w:w="1701"/>
      </w:tblGrid>
      <w:tr w:rsidR="00AC4943" w:rsidTr="00AC4943">
        <w:trPr>
          <w:trHeight w:val="300"/>
          <w:tblHeader/>
          <w:jc w:val="center"/>
        </w:trPr>
        <w:tc>
          <w:tcPr>
            <w:tcW w:w="836"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410" w:type="dxa"/>
            <w:vAlign w:val="center"/>
          </w:tcPr>
          <w:p w:rsidR="00AC4943" w:rsidRDefault="00AC4943" w:rsidP="00AC4943">
            <w:pPr>
              <w:jc w:val="center"/>
              <w:rPr>
                <w:rFonts w:ascii="宋体" w:hAnsi="宋体" w:cs="宋体"/>
                <w:color w:val="000000"/>
                <w:kern w:val="0"/>
                <w:sz w:val="24"/>
                <w:szCs w:val="24"/>
              </w:rPr>
            </w:pPr>
            <w:r>
              <w:rPr>
                <w:rFonts w:ascii="宋体" w:hAnsi="宋体" w:cs="宋体" w:hint="eastAsia"/>
                <w:color w:val="000000"/>
                <w:kern w:val="0"/>
                <w:sz w:val="24"/>
                <w:szCs w:val="24"/>
              </w:rPr>
              <w:t>设备名称</w:t>
            </w:r>
          </w:p>
        </w:tc>
        <w:tc>
          <w:tcPr>
            <w:tcW w:w="1701"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w:t>
            </w:r>
          </w:p>
        </w:tc>
        <w:tc>
          <w:tcPr>
            <w:tcW w:w="1701"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701"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AC4943" w:rsidTr="00AC4943">
        <w:trPr>
          <w:trHeight w:val="30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10"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空调泵</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SLW200-400</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4</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55</w:t>
            </w:r>
            <w:r>
              <w:rPr>
                <w:rFonts w:ascii="宋体" w:hAnsi="宋体" w:cs="Calibri" w:hint="eastAsia"/>
                <w:color w:val="000000"/>
                <w:kern w:val="0"/>
                <w:sz w:val="24"/>
                <w:szCs w:val="24"/>
              </w:rPr>
              <w:t>KW</w:t>
            </w: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SLW250-400</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4</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110KW</w:t>
            </w:r>
          </w:p>
        </w:tc>
      </w:tr>
      <w:tr w:rsidR="00AC4943" w:rsidTr="00AC4943">
        <w:trPr>
          <w:trHeight w:val="33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410"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热水泵</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TD50-160</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8</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2.2KW</w:t>
            </w:r>
          </w:p>
        </w:tc>
      </w:tr>
      <w:tr w:rsidR="00AC4943" w:rsidTr="00AC4943">
        <w:trPr>
          <w:trHeight w:val="158"/>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jc w:val="center"/>
              <w:rPr>
                <w:rFonts w:ascii="宋体" w:hAnsi="宋体"/>
                <w:sz w:val="24"/>
                <w:szCs w:val="24"/>
                <w:u w:val="single"/>
              </w:rPr>
            </w:pPr>
            <w:r>
              <w:rPr>
                <w:rFonts w:ascii="宋体" w:hAnsi="宋体" w:cs="Calibri" w:hint="eastAsia"/>
                <w:color w:val="000000"/>
                <w:kern w:val="0"/>
                <w:sz w:val="24"/>
                <w:szCs w:val="24"/>
                <w:u w:val="single"/>
              </w:rPr>
              <w:t>SLW</w:t>
            </w:r>
            <w:r>
              <w:rPr>
                <w:rFonts w:ascii="宋体" w:hAnsi="宋体" w:cs="Calibri"/>
                <w:color w:val="000000"/>
                <w:kern w:val="0"/>
                <w:sz w:val="24"/>
                <w:szCs w:val="24"/>
                <w:u w:val="single"/>
              </w:rPr>
              <w:t>100-160</w:t>
            </w:r>
          </w:p>
        </w:tc>
        <w:tc>
          <w:tcPr>
            <w:tcW w:w="1701" w:type="dxa"/>
            <w:vAlign w:val="center"/>
          </w:tcPr>
          <w:p w:rsidR="00AC4943" w:rsidRDefault="00AC4943" w:rsidP="00AC4943">
            <w:pPr>
              <w:jc w:val="center"/>
              <w:rPr>
                <w:rFonts w:ascii="宋体" w:hAnsi="宋体"/>
                <w:sz w:val="24"/>
                <w:szCs w:val="24"/>
                <w:u w:val="single"/>
              </w:rPr>
            </w:pPr>
            <w:r>
              <w:rPr>
                <w:rFonts w:ascii="宋体" w:hAnsi="宋体" w:hint="eastAsia"/>
                <w:sz w:val="24"/>
                <w:szCs w:val="24"/>
                <w:u w:val="single"/>
              </w:rPr>
              <w:t>3</w:t>
            </w:r>
          </w:p>
        </w:tc>
        <w:tc>
          <w:tcPr>
            <w:tcW w:w="1701" w:type="dxa"/>
            <w:vAlign w:val="center"/>
          </w:tcPr>
          <w:p w:rsidR="00AC4943" w:rsidRDefault="00AC4943" w:rsidP="00AC4943">
            <w:pPr>
              <w:jc w:val="center"/>
              <w:rPr>
                <w:rFonts w:ascii="宋体" w:hAnsi="宋体"/>
                <w:sz w:val="24"/>
                <w:szCs w:val="24"/>
                <w:u w:val="single"/>
              </w:rPr>
            </w:pPr>
            <w:r>
              <w:rPr>
                <w:rFonts w:ascii="宋体" w:hAnsi="宋体" w:hint="eastAsia"/>
                <w:sz w:val="24"/>
                <w:szCs w:val="24"/>
                <w:u w:val="single"/>
              </w:rPr>
              <w:t>22KW</w:t>
            </w:r>
          </w:p>
        </w:tc>
      </w:tr>
      <w:tr w:rsidR="00AC4943" w:rsidTr="00AC4943">
        <w:trPr>
          <w:trHeight w:val="33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高区生活水泵</w:t>
            </w:r>
          </w:p>
        </w:tc>
        <w:tc>
          <w:tcPr>
            <w:tcW w:w="1701" w:type="dxa"/>
            <w:vMerge w:val="restart"/>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45KW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3台</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高区变频柜</w:t>
            </w:r>
          </w:p>
        </w:tc>
        <w:tc>
          <w:tcPr>
            <w:tcW w:w="1701" w:type="dxa"/>
            <w:vMerge/>
            <w:vAlign w:val="center"/>
          </w:tcPr>
          <w:p w:rsidR="00AC4943" w:rsidRDefault="00AC4943" w:rsidP="00AC4943">
            <w:pPr>
              <w:widowControl/>
              <w:jc w:val="center"/>
              <w:rPr>
                <w:rFonts w:ascii="宋体" w:hAnsi="宋体" w:cs="Calibri"/>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1套</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中区生活水泵</w:t>
            </w:r>
          </w:p>
        </w:tc>
        <w:tc>
          <w:tcPr>
            <w:tcW w:w="1701" w:type="dxa"/>
            <w:vMerge w:val="restart"/>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22KW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3台</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中区变频柜</w:t>
            </w:r>
          </w:p>
        </w:tc>
        <w:tc>
          <w:tcPr>
            <w:tcW w:w="1701" w:type="dxa"/>
            <w:vMerge/>
            <w:vAlign w:val="center"/>
          </w:tcPr>
          <w:p w:rsidR="00AC4943" w:rsidRDefault="00AC4943" w:rsidP="00AC4943">
            <w:pPr>
              <w:widowControl/>
              <w:jc w:val="center"/>
              <w:rPr>
                <w:rFonts w:ascii="宋体" w:hAnsi="宋体" w:cs="Calibri"/>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1套</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排污泵</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4KW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20</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排污泵控制柜</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4KW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10</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加层空调泵KQL65-315</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7.5KW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加层空调泵KQL65-315A</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5.5KW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加层热水泵KQL40-200</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1.5KW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加层空调泵KQW100-315</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15KW</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2410" w:type="dxa"/>
            <w:vAlign w:val="center"/>
          </w:tcPr>
          <w:p w:rsidR="00AC4943" w:rsidRDefault="00AC4943" w:rsidP="00AC4943">
            <w:pPr>
              <w:jc w:val="center"/>
              <w:rPr>
                <w:rFonts w:ascii="宋体" w:hAnsi="宋体" w:cs="宋体"/>
                <w:color w:val="000000"/>
                <w:kern w:val="0"/>
                <w:sz w:val="24"/>
                <w:szCs w:val="24"/>
              </w:rPr>
            </w:pPr>
            <w:r>
              <w:rPr>
                <w:rFonts w:ascii="宋体" w:hAnsi="宋体" w:cs="宋体" w:hint="eastAsia"/>
                <w:color w:val="000000"/>
                <w:kern w:val="0"/>
                <w:sz w:val="24"/>
                <w:szCs w:val="24"/>
              </w:rPr>
              <w:t>冷却塔</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MSX-800SL</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3</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良机无风机型</w:t>
            </w: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jc w:val="center"/>
              <w:rPr>
                <w:rFonts w:ascii="宋体" w:hAnsi="宋体" w:cs="宋体"/>
                <w:color w:val="000000"/>
                <w:kern w:val="0"/>
                <w:sz w:val="24"/>
                <w:szCs w:val="24"/>
              </w:rPr>
            </w:pPr>
            <w:r>
              <w:rPr>
                <w:rFonts w:ascii="宋体" w:hAnsi="宋体" w:cs="宋体" w:hint="eastAsia"/>
                <w:color w:val="000000"/>
                <w:kern w:val="0"/>
                <w:sz w:val="24"/>
                <w:szCs w:val="24"/>
              </w:rPr>
              <w:t>膨胀水箱</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1平方</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410" w:type="dxa"/>
            <w:vMerge w:val="restart"/>
            <w:vAlign w:val="center"/>
          </w:tcPr>
          <w:p w:rsidR="00AC4943" w:rsidRDefault="00AC4943" w:rsidP="00AC4943">
            <w:pPr>
              <w:jc w:val="center"/>
              <w:rPr>
                <w:rFonts w:ascii="宋体" w:hAnsi="宋体" w:cs="宋体"/>
                <w:color w:val="000000"/>
                <w:kern w:val="0"/>
                <w:sz w:val="24"/>
                <w:szCs w:val="24"/>
              </w:rPr>
            </w:pPr>
            <w:r>
              <w:rPr>
                <w:rFonts w:ascii="宋体" w:hAnsi="宋体" w:cs="宋体" w:hint="eastAsia"/>
                <w:color w:val="000000"/>
                <w:kern w:val="0"/>
                <w:sz w:val="24"/>
                <w:szCs w:val="24"/>
              </w:rPr>
              <w:t>风盘（含控制面板）</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TCR800E3D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541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TCR600E3D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231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TCR500E3D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113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TCR400E3D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111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TCR300E3D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18</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TCR200E3D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29</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TCR800ESD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20</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TCR800ESD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16</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TCR801ESD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113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TCR800ESD</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85</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15"/>
          <w:jc w:val="center"/>
        </w:trPr>
        <w:tc>
          <w:tcPr>
            <w:tcW w:w="836" w:type="dxa"/>
            <w:vMerge w:val="restart"/>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410" w:type="dxa"/>
            <w:vMerge w:val="restart"/>
            <w:vAlign w:val="center"/>
          </w:tcPr>
          <w:p w:rsidR="00AC4943" w:rsidRDefault="00AC4943" w:rsidP="00AC4943">
            <w:pPr>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风柜</w:t>
            </w:r>
            <w:proofErr w:type="gramEnd"/>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TFD030DCF-6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9</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TFD030DVF-6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6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TFD020BCF-6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6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TFD030DCF-6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285"/>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TFD040DCF-6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3</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30"/>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TFD040DCF-7</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6</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75"/>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Merge/>
            <w:vAlign w:val="center"/>
          </w:tcPr>
          <w:p w:rsidR="00AC4943" w:rsidRDefault="00AC4943" w:rsidP="00AC4943">
            <w:pPr>
              <w:widowControl/>
              <w:jc w:val="center"/>
              <w:rPr>
                <w:rFonts w:ascii="宋体" w:hAnsi="宋体" w:cs="宋体"/>
                <w:color w:val="000000"/>
                <w:kern w:val="0"/>
                <w:sz w:val="24"/>
                <w:szCs w:val="24"/>
              </w:rPr>
            </w:pP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TFD040DCF-6</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30</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75"/>
          <w:jc w:val="center"/>
        </w:trPr>
        <w:tc>
          <w:tcPr>
            <w:tcW w:w="836" w:type="dxa"/>
            <w:vMerge/>
            <w:vAlign w:val="center"/>
          </w:tcPr>
          <w:p w:rsidR="00AC4943" w:rsidRDefault="00AC4943" w:rsidP="00AC4943">
            <w:pPr>
              <w:widowControl/>
              <w:jc w:val="center"/>
              <w:rPr>
                <w:rFonts w:ascii="宋体" w:hAnsi="宋体" w:cs="宋体"/>
                <w:color w:val="000000"/>
                <w:kern w:val="0"/>
                <w:sz w:val="24"/>
                <w:szCs w:val="24"/>
              </w:rPr>
            </w:pP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加层新风机</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XF-1</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6</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410"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旁流水处理</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DSI-400B</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Align w:val="center"/>
          </w:tcPr>
          <w:p w:rsidR="00AC4943" w:rsidRDefault="00AC4943" w:rsidP="00AC4943">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2410" w:type="dxa"/>
            <w:vAlign w:val="center"/>
          </w:tcPr>
          <w:p w:rsidR="00AC4943" w:rsidRDefault="00AC4943" w:rsidP="00AC4943">
            <w:pPr>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电辅</w:t>
            </w:r>
            <w:proofErr w:type="gramEnd"/>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CMDF-100</w:t>
            </w:r>
          </w:p>
        </w:tc>
        <w:tc>
          <w:tcPr>
            <w:tcW w:w="1701" w:type="dxa"/>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1</w:t>
            </w:r>
          </w:p>
        </w:tc>
        <w:tc>
          <w:tcPr>
            <w:tcW w:w="1701" w:type="dxa"/>
            <w:vAlign w:val="center"/>
          </w:tcPr>
          <w:p w:rsidR="00AC4943" w:rsidRDefault="00AC4943" w:rsidP="00AC4943">
            <w:pPr>
              <w:widowControl/>
              <w:jc w:val="center"/>
              <w:rPr>
                <w:rFonts w:ascii="宋体" w:hAnsi="宋体" w:cs="Calibri"/>
                <w:color w:val="000000"/>
                <w:kern w:val="0"/>
                <w:sz w:val="24"/>
                <w:szCs w:val="24"/>
              </w:rPr>
            </w:pPr>
          </w:p>
        </w:tc>
      </w:tr>
    </w:tbl>
    <w:p w:rsidR="00AC4943" w:rsidRPr="00715E18" w:rsidRDefault="00AC4943" w:rsidP="00AC4943">
      <w:pPr>
        <w:spacing w:line="600" w:lineRule="exact"/>
        <w:ind w:firstLine="570"/>
        <w:jc w:val="center"/>
        <w:rPr>
          <w:rFonts w:ascii="宋体"/>
          <w:kern w:val="0"/>
          <w:sz w:val="28"/>
          <w:szCs w:val="28"/>
        </w:rPr>
      </w:pPr>
      <w:r w:rsidRPr="00715E18">
        <w:rPr>
          <w:rFonts w:ascii="宋体" w:hint="eastAsia"/>
          <w:kern w:val="0"/>
          <w:sz w:val="28"/>
          <w:szCs w:val="28"/>
        </w:rPr>
        <w:t>西院区3号</w:t>
      </w:r>
      <w:proofErr w:type="gramStart"/>
      <w:r w:rsidRPr="00715E18">
        <w:rPr>
          <w:rFonts w:ascii="宋体" w:hint="eastAsia"/>
          <w:kern w:val="0"/>
          <w:sz w:val="28"/>
          <w:szCs w:val="28"/>
        </w:rPr>
        <w:t>楼设备</w:t>
      </w:r>
      <w:proofErr w:type="gramEnd"/>
      <w:r w:rsidRPr="00715E18">
        <w:rPr>
          <w:rFonts w:ascii="宋体" w:hint="eastAsia"/>
          <w:kern w:val="0"/>
          <w:sz w:val="28"/>
          <w:szCs w:val="28"/>
        </w:rPr>
        <w:t>清单</w:t>
      </w:r>
    </w:p>
    <w:tbl>
      <w:tblPr>
        <w:tblW w:w="8379" w:type="dxa"/>
        <w:jc w:val="center"/>
        <w:tblLayout w:type="fixed"/>
        <w:tblLook w:val="0000" w:firstRow="0" w:lastRow="0" w:firstColumn="0" w:lastColumn="0" w:noHBand="0" w:noVBand="0"/>
      </w:tblPr>
      <w:tblGrid>
        <w:gridCol w:w="836"/>
        <w:gridCol w:w="2440"/>
        <w:gridCol w:w="1701"/>
        <w:gridCol w:w="1701"/>
        <w:gridCol w:w="1701"/>
      </w:tblGrid>
      <w:tr w:rsidR="00AC4943" w:rsidTr="00AC4943">
        <w:trPr>
          <w:trHeight w:val="300"/>
          <w:jc w:val="center"/>
        </w:trPr>
        <w:tc>
          <w:tcPr>
            <w:tcW w:w="836" w:type="dxa"/>
            <w:tcBorders>
              <w:top w:val="single" w:sz="8" w:space="0" w:color="auto"/>
              <w:left w:val="single" w:sz="8" w:space="0" w:color="auto"/>
              <w:bottom w:val="single" w:sz="8" w:space="0" w:color="auto"/>
              <w:right w:val="single" w:sz="4" w:space="0" w:color="auto"/>
            </w:tcBorders>
            <w:vAlign w:val="center"/>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序号</w:t>
            </w:r>
          </w:p>
        </w:tc>
        <w:tc>
          <w:tcPr>
            <w:tcW w:w="2440" w:type="dxa"/>
            <w:tcBorders>
              <w:top w:val="single" w:sz="8" w:space="0" w:color="auto"/>
              <w:left w:val="single" w:sz="4" w:space="0" w:color="auto"/>
              <w:bottom w:val="single" w:sz="8" w:space="0" w:color="auto"/>
              <w:right w:val="single" w:sz="8" w:space="0" w:color="auto"/>
            </w:tcBorders>
            <w:vAlign w:val="center"/>
          </w:tcPr>
          <w:p w:rsidR="00AC4943" w:rsidRDefault="00AC4943" w:rsidP="00AC4943">
            <w:pPr>
              <w:jc w:val="center"/>
              <w:rPr>
                <w:rFonts w:ascii="宋体" w:cs="宋体"/>
                <w:color w:val="000000"/>
                <w:kern w:val="0"/>
                <w:sz w:val="24"/>
                <w:szCs w:val="24"/>
              </w:rPr>
            </w:pPr>
            <w:r>
              <w:rPr>
                <w:rFonts w:ascii="宋体" w:hAnsi="宋体" w:cs="宋体" w:hint="eastAsia"/>
                <w:color w:val="000000"/>
                <w:kern w:val="0"/>
                <w:sz w:val="24"/>
                <w:szCs w:val="24"/>
              </w:rPr>
              <w:t>设备名称</w:t>
            </w:r>
          </w:p>
        </w:tc>
        <w:tc>
          <w:tcPr>
            <w:tcW w:w="1701" w:type="dxa"/>
            <w:tcBorders>
              <w:top w:val="single" w:sz="8" w:space="0" w:color="auto"/>
              <w:left w:val="nil"/>
              <w:bottom w:val="single" w:sz="8" w:space="0" w:color="auto"/>
              <w:right w:val="single" w:sz="8" w:space="0" w:color="auto"/>
            </w:tcBorders>
            <w:vAlign w:val="center"/>
          </w:tcPr>
          <w:p w:rsidR="00AC4943" w:rsidRDefault="00AC4943" w:rsidP="00AC4943">
            <w:pPr>
              <w:widowControl/>
              <w:jc w:val="center"/>
              <w:rPr>
                <w:rFonts w:ascii="宋体" w:cs="宋体"/>
                <w:color w:val="000000"/>
                <w:kern w:val="0"/>
                <w:sz w:val="24"/>
                <w:szCs w:val="24"/>
              </w:rPr>
            </w:pPr>
            <w:r>
              <w:rPr>
                <w:rFonts w:ascii="宋体" w:hAnsi="宋体" w:cs="宋体" w:hint="eastAsia"/>
                <w:color w:val="000000"/>
                <w:kern w:val="0"/>
                <w:sz w:val="24"/>
                <w:szCs w:val="24"/>
              </w:rPr>
              <w:t>型号</w:t>
            </w:r>
          </w:p>
        </w:tc>
        <w:tc>
          <w:tcPr>
            <w:tcW w:w="1701" w:type="dxa"/>
            <w:tcBorders>
              <w:top w:val="single" w:sz="8" w:space="0" w:color="auto"/>
              <w:left w:val="nil"/>
              <w:bottom w:val="single" w:sz="8" w:space="0" w:color="auto"/>
              <w:right w:val="single" w:sz="4" w:space="0" w:color="auto"/>
            </w:tcBorders>
            <w:vAlign w:val="center"/>
          </w:tcPr>
          <w:p w:rsidR="00AC4943" w:rsidRDefault="00AC4943" w:rsidP="00AC4943">
            <w:pPr>
              <w:widowControl/>
              <w:jc w:val="center"/>
              <w:rPr>
                <w:rFonts w:ascii="宋体" w:cs="宋体"/>
                <w:color w:val="000000"/>
                <w:kern w:val="0"/>
                <w:sz w:val="24"/>
                <w:szCs w:val="24"/>
              </w:rPr>
            </w:pPr>
            <w:r>
              <w:rPr>
                <w:rFonts w:ascii="宋体" w:hAnsi="宋体" w:cs="宋体" w:hint="eastAsia"/>
                <w:color w:val="000000"/>
                <w:kern w:val="0"/>
                <w:sz w:val="24"/>
                <w:szCs w:val="24"/>
              </w:rPr>
              <w:t>数量</w:t>
            </w:r>
          </w:p>
        </w:tc>
        <w:tc>
          <w:tcPr>
            <w:tcW w:w="1701" w:type="dxa"/>
            <w:tcBorders>
              <w:top w:val="single" w:sz="8" w:space="0" w:color="auto"/>
              <w:left w:val="single" w:sz="4" w:space="0" w:color="auto"/>
              <w:bottom w:val="single" w:sz="8" w:space="0" w:color="auto"/>
              <w:right w:val="single" w:sz="8" w:space="0" w:color="auto"/>
            </w:tcBorders>
            <w:vAlign w:val="center"/>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备注</w:t>
            </w:r>
          </w:p>
        </w:tc>
      </w:tr>
      <w:tr w:rsidR="00AC4943" w:rsidTr="00AC4943">
        <w:trPr>
          <w:trHeight w:val="300"/>
          <w:jc w:val="center"/>
        </w:trPr>
        <w:tc>
          <w:tcPr>
            <w:tcW w:w="836" w:type="dxa"/>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1</w:t>
            </w:r>
          </w:p>
        </w:tc>
        <w:tc>
          <w:tcPr>
            <w:tcW w:w="2440" w:type="dxa"/>
            <w:tcBorders>
              <w:top w:val="nil"/>
              <w:left w:val="single" w:sz="4" w:space="0" w:color="auto"/>
              <w:bottom w:val="single" w:sz="8" w:space="0" w:color="000000"/>
              <w:right w:val="single" w:sz="8" w:space="0" w:color="auto"/>
            </w:tcBorders>
            <w:vAlign w:val="center"/>
          </w:tcPr>
          <w:p w:rsidR="00AC4943" w:rsidRDefault="00AC4943" w:rsidP="00AC4943">
            <w:pPr>
              <w:jc w:val="center"/>
              <w:rPr>
                <w:rFonts w:ascii="宋体" w:cs="宋体"/>
                <w:color w:val="000000"/>
                <w:kern w:val="0"/>
                <w:sz w:val="24"/>
                <w:szCs w:val="24"/>
              </w:rPr>
            </w:pPr>
            <w:r>
              <w:rPr>
                <w:rFonts w:ascii="宋体" w:hAnsi="宋体" w:cs="宋体" w:hint="eastAsia"/>
                <w:color w:val="000000"/>
                <w:kern w:val="0"/>
                <w:sz w:val="24"/>
                <w:szCs w:val="24"/>
              </w:rPr>
              <w:t>水泵</w:t>
            </w: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KQL100/160</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color w:val="000000"/>
                <w:kern w:val="0"/>
                <w:sz w:val="24"/>
                <w:szCs w:val="24"/>
              </w:rPr>
              <w:t>3</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15KW</w:t>
            </w:r>
          </w:p>
        </w:tc>
      </w:tr>
      <w:tr w:rsidR="00AC4943" w:rsidTr="00AC4943">
        <w:trPr>
          <w:trHeight w:val="300"/>
          <w:jc w:val="center"/>
        </w:trPr>
        <w:tc>
          <w:tcPr>
            <w:tcW w:w="836" w:type="dxa"/>
            <w:tcBorders>
              <w:top w:val="nil"/>
              <w:left w:val="single" w:sz="8" w:space="0" w:color="auto"/>
              <w:bottom w:val="single" w:sz="8" w:space="0" w:color="auto"/>
              <w:right w:val="single" w:sz="4" w:space="0" w:color="auto"/>
            </w:tcBorders>
            <w:vAlign w:val="center"/>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2</w:t>
            </w:r>
          </w:p>
        </w:tc>
        <w:tc>
          <w:tcPr>
            <w:tcW w:w="2440" w:type="dxa"/>
            <w:tcBorders>
              <w:top w:val="nil"/>
              <w:left w:val="single" w:sz="4" w:space="0" w:color="auto"/>
              <w:bottom w:val="single" w:sz="8" w:space="0" w:color="auto"/>
              <w:right w:val="single" w:sz="8" w:space="0" w:color="auto"/>
            </w:tcBorders>
            <w:vAlign w:val="center"/>
          </w:tcPr>
          <w:p w:rsidR="00AC4943" w:rsidRDefault="00AC4943" w:rsidP="00AC4943">
            <w:pPr>
              <w:jc w:val="center"/>
              <w:rPr>
                <w:rFonts w:ascii="宋体" w:cs="宋体"/>
                <w:color w:val="000000"/>
                <w:kern w:val="0"/>
                <w:sz w:val="24"/>
                <w:szCs w:val="24"/>
              </w:rPr>
            </w:pPr>
            <w:r>
              <w:rPr>
                <w:rFonts w:ascii="宋体" w:hAnsi="宋体" w:cs="宋体" w:hint="eastAsia"/>
                <w:color w:val="000000"/>
                <w:kern w:val="0"/>
                <w:sz w:val="24"/>
                <w:szCs w:val="24"/>
              </w:rPr>
              <w:t>新风机组</w:t>
            </w: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L=2500M3/H</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12</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val="restart"/>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3</w:t>
            </w:r>
          </w:p>
        </w:tc>
        <w:tc>
          <w:tcPr>
            <w:tcW w:w="2440" w:type="dxa"/>
            <w:vMerge w:val="restart"/>
            <w:tcBorders>
              <w:top w:val="nil"/>
              <w:left w:val="single" w:sz="4" w:space="0" w:color="auto"/>
              <w:bottom w:val="single" w:sz="8" w:space="0" w:color="000000"/>
              <w:right w:val="single" w:sz="8" w:space="0" w:color="auto"/>
            </w:tcBorders>
            <w:vAlign w:val="center"/>
          </w:tcPr>
          <w:p w:rsidR="00AC4943" w:rsidRDefault="00AC4943" w:rsidP="00AC4943">
            <w:pPr>
              <w:jc w:val="center"/>
              <w:rPr>
                <w:rFonts w:ascii="宋体" w:cs="宋体"/>
                <w:color w:val="000000"/>
                <w:kern w:val="0"/>
                <w:sz w:val="24"/>
                <w:szCs w:val="24"/>
              </w:rPr>
            </w:pPr>
            <w:r>
              <w:rPr>
                <w:rFonts w:ascii="宋体" w:hAnsi="宋体" w:cs="宋体" w:hint="eastAsia"/>
                <w:color w:val="000000"/>
                <w:kern w:val="0"/>
                <w:sz w:val="24"/>
                <w:szCs w:val="24"/>
              </w:rPr>
              <w:t>风盘(含控制面板）</w:t>
            </w: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MCM200AC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26</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p>
        </w:tc>
        <w:tc>
          <w:tcPr>
            <w:tcW w:w="2440" w:type="dxa"/>
            <w:vMerge/>
            <w:tcBorders>
              <w:top w:val="nil"/>
              <w:left w:val="single" w:sz="4" w:space="0" w:color="auto"/>
              <w:bottom w:val="single" w:sz="8" w:space="0" w:color="000000"/>
              <w:right w:val="single" w:sz="8" w:space="0" w:color="auto"/>
            </w:tcBorders>
            <w:vAlign w:val="center"/>
          </w:tcPr>
          <w:p w:rsidR="00AC4943" w:rsidRDefault="00AC4943" w:rsidP="00AC4943">
            <w:pPr>
              <w:widowControl/>
              <w:jc w:val="center"/>
              <w:rPr>
                <w:rFonts w:asci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MCM300AC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18</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p>
        </w:tc>
        <w:tc>
          <w:tcPr>
            <w:tcW w:w="2440" w:type="dxa"/>
            <w:vMerge/>
            <w:tcBorders>
              <w:top w:val="nil"/>
              <w:left w:val="single" w:sz="4" w:space="0" w:color="auto"/>
              <w:bottom w:val="single" w:sz="8" w:space="0" w:color="000000"/>
              <w:right w:val="single" w:sz="8" w:space="0" w:color="auto"/>
            </w:tcBorders>
            <w:vAlign w:val="center"/>
          </w:tcPr>
          <w:p w:rsidR="00AC4943" w:rsidRDefault="00AC4943" w:rsidP="00AC4943">
            <w:pPr>
              <w:widowControl/>
              <w:jc w:val="center"/>
              <w:rPr>
                <w:rFonts w:asci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MCM400AC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65</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p>
        </w:tc>
        <w:tc>
          <w:tcPr>
            <w:tcW w:w="2440" w:type="dxa"/>
            <w:vMerge/>
            <w:tcBorders>
              <w:top w:val="nil"/>
              <w:left w:val="single" w:sz="4" w:space="0" w:color="auto"/>
              <w:bottom w:val="single" w:sz="8" w:space="0" w:color="000000"/>
              <w:right w:val="single" w:sz="8" w:space="0" w:color="auto"/>
            </w:tcBorders>
            <w:vAlign w:val="center"/>
          </w:tcPr>
          <w:p w:rsidR="00AC4943" w:rsidRDefault="00AC4943" w:rsidP="00AC4943">
            <w:pPr>
              <w:widowControl/>
              <w:jc w:val="center"/>
              <w:rPr>
                <w:rFonts w:asci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MCM500AC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36</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p>
        </w:tc>
        <w:tc>
          <w:tcPr>
            <w:tcW w:w="2440" w:type="dxa"/>
            <w:vMerge/>
            <w:tcBorders>
              <w:top w:val="nil"/>
              <w:left w:val="single" w:sz="4" w:space="0" w:color="auto"/>
              <w:bottom w:val="single" w:sz="8" w:space="0" w:color="000000"/>
              <w:right w:val="single" w:sz="8" w:space="0" w:color="auto"/>
            </w:tcBorders>
            <w:vAlign w:val="center"/>
          </w:tcPr>
          <w:p w:rsidR="00AC4943" w:rsidRDefault="00AC4943" w:rsidP="00AC4943">
            <w:pPr>
              <w:widowControl/>
              <w:jc w:val="center"/>
              <w:rPr>
                <w:rFonts w:asci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MCM600AC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9</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r w:rsidR="00AC4943" w:rsidTr="00AC4943">
        <w:trPr>
          <w:trHeight w:val="300"/>
          <w:jc w:val="center"/>
        </w:trPr>
        <w:tc>
          <w:tcPr>
            <w:tcW w:w="836" w:type="dxa"/>
            <w:vMerge/>
            <w:tcBorders>
              <w:top w:val="nil"/>
              <w:left w:val="single" w:sz="8" w:space="0" w:color="auto"/>
              <w:bottom w:val="single" w:sz="8" w:space="0" w:color="000000"/>
              <w:right w:val="single" w:sz="4" w:space="0" w:color="auto"/>
            </w:tcBorders>
            <w:vAlign w:val="center"/>
          </w:tcPr>
          <w:p w:rsidR="00AC4943" w:rsidRDefault="00AC4943" w:rsidP="00AC4943">
            <w:pPr>
              <w:widowControl/>
              <w:jc w:val="center"/>
              <w:rPr>
                <w:rFonts w:ascii="宋体" w:cs="宋体"/>
                <w:color w:val="000000"/>
                <w:kern w:val="0"/>
                <w:sz w:val="24"/>
                <w:szCs w:val="24"/>
              </w:rPr>
            </w:pPr>
          </w:p>
        </w:tc>
        <w:tc>
          <w:tcPr>
            <w:tcW w:w="2440" w:type="dxa"/>
            <w:vMerge/>
            <w:tcBorders>
              <w:top w:val="nil"/>
              <w:left w:val="single" w:sz="4" w:space="0" w:color="auto"/>
              <w:bottom w:val="single" w:sz="8" w:space="0" w:color="000000"/>
              <w:right w:val="single" w:sz="8" w:space="0" w:color="auto"/>
            </w:tcBorders>
            <w:vAlign w:val="center"/>
          </w:tcPr>
          <w:p w:rsidR="00AC4943" w:rsidRDefault="00AC4943" w:rsidP="00AC4943">
            <w:pPr>
              <w:widowControl/>
              <w:jc w:val="center"/>
              <w:rPr>
                <w:rFonts w:ascii="宋体" w:cs="宋体"/>
                <w:color w:val="000000"/>
                <w:kern w:val="0"/>
                <w:sz w:val="24"/>
                <w:szCs w:val="24"/>
              </w:rPr>
            </w:pPr>
          </w:p>
        </w:tc>
        <w:tc>
          <w:tcPr>
            <w:tcW w:w="1701" w:type="dxa"/>
            <w:tcBorders>
              <w:top w:val="nil"/>
              <w:left w:val="nil"/>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MCM800AC</w:t>
            </w:r>
          </w:p>
        </w:tc>
        <w:tc>
          <w:tcPr>
            <w:tcW w:w="1701" w:type="dxa"/>
            <w:tcBorders>
              <w:top w:val="nil"/>
              <w:left w:val="nil"/>
              <w:bottom w:val="single" w:sz="8" w:space="0" w:color="auto"/>
              <w:right w:val="single" w:sz="4" w:space="0" w:color="auto"/>
            </w:tcBorders>
            <w:vAlign w:val="center"/>
          </w:tcPr>
          <w:p w:rsidR="00AC4943" w:rsidRDefault="00AC4943" w:rsidP="00AC4943">
            <w:pPr>
              <w:widowControl/>
              <w:jc w:val="center"/>
              <w:rPr>
                <w:rFonts w:ascii="宋体" w:hAnsi="宋体" w:cs="Calibri"/>
                <w:color w:val="000000"/>
                <w:kern w:val="0"/>
                <w:sz w:val="24"/>
                <w:szCs w:val="24"/>
              </w:rPr>
            </w:pPr>
            <w:r>
              <w:rPr>
                <w:rFonts w:ascii="宋体" w:hAnsi="宋体" w:cs="Calibri" w:hint="eastAsia"/>
                <w:color w:val="000000"/>
                <w:kern w:val="0"/>
                <w:sz w:val="24"/>
                <w:szCs w:val="24"/>
              </w:rPr>
              <w:t>3</w:t>
            </w:r>
          </w:p>
        </w:tc>
        <w:tc>
          <w:tcPr>
            <w:tcW w:w="1701" w:type="dxa"/>
            <w:tcBorders>
              <w:top w:val="nil"/>
              <w:left w:val="single" w:sz="4" w:space="0" w:color="auto"/>
              <w:bottom w:val="single" w:sz="8" w:space="0" w:color="auto"/>
              <w:right w:val="single" w:sz="8" w:space="0" w:color="auto"/>
            </w:tcBorders>
            <w:vAlign w:val="center"/>
          </w:tcPr>
          <w:p w:rsidR="00AC4943" w:rsidRDefault="00AC4943" w:rsidP="00AC4943">
            <w:pPr>
              <w:widowControl/>
              <w:jc w:val="center"/>
              <w:rPr>
                <w:rFonts w:ascii="宋体" w:hAnsi="宋体" w:cs="Calibri"/>
                <w:color w:val="000000"/>
                <w:kern w:val="0"/>
                <w:sz w:val="24"/>
                <w:szCs w:val="24"/>
              </w:rPr>
            </w:pPr>
          </w:p>
        </w:tc>
      </w:tr>
    </w:tbl>
    <w:p w:rsidR="00AC4943" w:rsidRPr="00715E18" w:rsidRDefault="00AC4943" w:rsidP="00AC4943">
      <w:pPr>
        <w:spacing w:line="600" w:lineRule="exact"/>
        <w:ind w:firstLine="570"/>
        <w:jc w:val="center"/>
        <w:rPr>
          <w:rFonts w:ascii="宋体"/>
          <w:kern w:val="0"/>
          <w:sz w:val="28"/>
          <w:szCs w:val="28"/>
        </w:rPr>
      </w:pPr>
      <w:r>
        <w:rPr>
          <w:rFonts w:ascii="宋体" w:hint="eastAsia"/>
          <w:kern w:val="0"/>
          <w:sz w:val="28"/>
          <w:szCs w:val="28"/>
        </w:rPr>
        <w:t>西院区</w:t>
      </w:r>
      <w:r w:rsidRPr="00715E18">
        <w:rPr>
          <w:rFonts w:ascii="宋体" w:hint="eastAsia"/>
          <w:kern w:val="0"/>
          <w:sz w:val="28"/>
          <w:szCs w:val="28"/>
        </w:rPr>
        <w:t>6号</w:t>
      </w:r>
      <w:proofErr w:type="gramStart"/>
      <w:r w:rsidRPr="00715E18">
        <w:rPr>
          <w:rFonts w:ascii="宋体" w:hint="eastAsia"/>
          <w:kern w:val="0"/>
          <w:sz w:val="28"/>
          <w:szCs w:val="28"/>
        </w:rPr>
        <w:t>楼设备</w:t>
      </w:r>
      <w:proofErr w:type="gramEnd"/>
      <w:r w:rsidRPr="00715E18">
        <w:rPr>
          <w:rFonts w:ascii="宋体" w:hint="eastAsia"/>
          <w:kern w:val="0"/>
          <w:sz w:val="28"/>
          <w:szCs w:val="28"/>
        </w:rPr>
        <w:t>清单</w:t>
      </w:r>
    </w:p>
    <w:tbl>
      <w:tblPr>
        <w:tblW w:w="8379" w:type="dxa"/>
        <w:jc w:val="center"/>
        <w:tblLayout w:type="fixed"/>
        <w:tblLook w:val="0000" w:firstRow="0" w:lastRow="0" w:firstColumn="0" w:lastColumn="0" w:noHBand="0" w:noVBand="0"/>
      </w:tblPr>
      <w:tblGrid>
        <w:gridCol w:w="836"/>
        <w:gridCol w:w="2440"/>
        <w:gridCol w:w="1701"/>
        <w:gridCol w:w="1701"/>
        <w:gridCol w:w="1701"/>
      </w:tblGrid>
      <w:tr w:rsidR="00AC4943" w:rsidTr="00AC4943">
        <w:trPr>
          <w:trHeight w:val="300"/>
          <w:jc w:val="center"/>
        </w:trPr>
        <w:tc>
          <w:tcPr>
            <w:tcW w:w="836" w:type="dxa"/>
            <w:tcBorders>
              <w:top w:val="single" w:sz="8" w:space="0" w:color="auto"/>
              <w:left w:val="single" w:sz="8" w:space="0" w:color="auto"/>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序号</w:t>
            </w:r>
          </w:p>
        </w:tc>
        <w:tc>
          <w:tcPr>
            <w:tcW w:w="2440" w:type="dxa"/>
            <w:tcBorders>
              <w:top w:val="single" w:sz="8" w:space="0" w:color="auto"/>
              <w:left w:val="single" w:sz="4" w:space="0" w:color="auto"/>
              <w:bottom w:val="single" w:sz="8" w:space="0" w:color="auto"/>
              <w:right w:val="single" w:sz="8" w:space="0" w:color="auto"/>
            </w:tcBorders>
          </w:tcPr>
          <w:p w:rsidR="00AC4943" w:rsidRDefault="00AC4943" w:rsidP="00AC4943">
            <w:pPr>
              <w:jc w:val="center"/>
              <w:rPr>
                <w:rFonts w:ascii="宋体" w:cs="宋体"/>
                <w:color w:val="000000"/>
                <w:kern w:val="0"/>
                <w:sz w:val="24"/>
                <w:szCs w:val="24"/>
              </w:rPr>
            </w:pPr>
            <w:r>
              <w:rPr>
                <w:rFonts w:ascii="宋体" w:cs="宋体" w:hint="eastAsia"/>
                <w:color w:val="000000"/>
                <w:kern w:val="0"/>
                <w:sz w:val="24"/>
                <w:szCs w:val="24"/>
              </w:rPr>
              <w:t>设备名称</w:t>
            </w:r>
          </w:p>
        </w:tc>
        <w:tc>
          <w:tcPr>
            <w:tcW w:w="1701" w:type="dxa"/>
            <w:tcBorders>
              <w:top w:val="single" w:sz="8" w:space="0" w:color="auto"/>
              <w:left w:val="nil"/>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型号</w:t>
            </w:r>
          </w:p>
        </w:tc>
        <w:tc>
          <w:tcPr>
            <w:tcW w:w="1701" w:type="dxa"/>
            <w:tcBorders>
              <w:top w:val="single" w:sz="8" w:space="0" w:color="auto"/>
              <w:left w:val="nil"/>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数量</w:t>
            </w:r>
          </w:p>
        </w:tc>
        <w:tc>
          <w:tcPr>
            <w:tcW w:w="1701" w:type="dxa"/>
            <w:tcBorders>
              <w:top w:val="single" w:sz="8" w:space="0" w:color="auto"/>
              <w:left w:val="single" w:sz="4" w:space="0" w:color="auto"/>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备注</w:t>
            </w:r>
          </w:p>
        </w:tc>
      </w:tr>
      <w:tr w:rsidR="00AC4943" w:rsidTr="00AC4943">
        <w:trPr>
          <w:trHeight w:val="300"/>
          <w:jc w:val="center"/>
        </w:trPr>
        <w:tc>
          <w:tcPr>
            <w:tcW w:w="836" w:type="dxa"/>
            <w:tcBorders>
              <w:top w:val="nil"/>
              <w:left w:val="single" w:sz="8" w:space="0" w:color="auto"/>
              <w:bottom w:val="single" w:sz="8" w:space="0" w:color="000000"/>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1</w:t>
            </w:r>
          </w:p>
        </w:tc>
        <w:tc>
          <w:tcPr>
            <w:tcW w:w="2440" w:type="dxa"/>
            <w:tcBorders>
              <w:top w:val="nil"/>
              <w:left w:val="single" w:sz="4" w:space="0" w:color="auto"/>
              <w:bottom w:val="single" w:sz="8" w:space="0" w:color="000000"/>
              <w:right w:val="single" w:sz="8" w:space="0" w:color="auto"/>
            </w:tcBorders>
          </w:tcPr>
          <w:p w:rsidR="00AC4943" w:rsidRDefault="00AC4943" w:rsidP="00AC4943">
            <w:pPr>
              <w:jc w:val="center"/>
              <w:rPr>
                <w:rFonts w:ascii="宋体" w:cs="宋体"/>
                <w:color w:val="000000"/>
                <w:kern w:val="0"/>
                <w:sz w:val="24"/>
                <w:szCs w:val="24"/>
              </w:rPr>
            </w:pPr>
            <w:r>
              <w:rPr>
                <w:rFonts w:ascii="宋体" w:cs="宋体" w:hint="eastAsia"/>
                <w:color w:val="000000"/>
                <w:kern w:val="0"/>
                <w:sz w:val="24"/>
                <w:szCs w:val="24"/>
              </w:rPr>
              <w:t>水泵</w:t>
            </w:r>
          </w:p>
        </w:tc>
        <w:tc>
          <w:tcPr>
            <w:tcW w:w="1701" w:type="dxa"/>
            <w:tcBorders>
              <w:top w:val="nil"/>
              <w:left w:val="nil"/>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KQL100/160</w:t>
            </w:r>
          </w:p>
        </w:tc>
        <w:tc>
          <w:tcPr>
            <w:tcW w:w="1701" w:type="dxa"/>
            <w:tcBorders>
              <w:top w:val="nil"/>
              <w:left w:val="nil"/>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color w:val="000000"/>
                <w:kern w:val="0"/>
                <w:sz w:val="24"/>
                <w:szCs w:val="24"/>
              </w:rPr>
              <w:t>3</w:t>
            </w:r>
          </w:p>
        </w:tc>
        <w:tc>
          <w:tcPr>
            <w:tcW w:w="1701" w:type="dxa"/>
            <w:tcBorders>
              <w:top w:val="nil"/>
              <w:left w:val="single" w:sz="4" w:space="0" w:color="auto"/>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15KW</w:t>
            </w:r>
          </w:p>
        </w:tc>
      </w:tr>
      <w:tr w:rsidR="00AC4943" w:rsidTr="00AC4943">
        <w:trPr>
          <w:trHeight w:val="300"/>
          <w:jc w:val="center"/>
        </w:trPr>
        <w:tc>
          <w:tcPr>
            <w:tcW w:w="836" w:type="dxa"/>
            <w:tcBorders>
              <w:top w:val="nil"/>
              <w:left w:val="single" w:sz="8" w:space="0" w:color="auto"/>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2</w:t>
            </w:r>
          </w:p>
        </w:tc>
        <w:tc>
          <w:tcPr>
            <w:tcW w:w="2440" w:type="dxa"/>
            <w:tcBorders>
              <w:top w:val="nil"/>
              <w:left w:val="single" w:sz="4" w:space="0" w:color="auto"/>
              <w:bottom w:val="single" w:sz="8" w:space="0" w:color="auto"/>
              <w:right w:val="single" w:sz="8" w:space="0" w:color="auto"/>
            </w:tcBorders>
          </w:tcPr>
          <w:p w:rsidR="00AC4943" w:rsidRDefault="00AC4943" w:rsidP="00AC4943">
            <w:pPr>
              <w:jc w:val="center"/>
              <w:rPr>
                <w:rFonts w:ascii="宋体" w:cs="宋体"/>
                <w:color w:val="000000"/>
                <w:kern w:val="0"/>
                <w:sz w:val="24"/>
                <w:szCs w:val="24"/>
              </w:rPr>
            </w:pPr>
            <w:r>
              <w:rPr>
                <w:rFonts w:ascii="宋体" w:cs="宋体" w:hint="eastAsia"/>
                <w:color w:val="000000"/>
                <w:kern w:val="0"/>
                <w:sz w:val="24"/>
                <w:szCs w:val="24"/>
              </w:rPr>
              <w:t>新风机组</w:t>
            </w:r>
          </w:p>
        </w:tc>
        <w:tc>
          <w:tcPr>
            <w:tcW w:w="1701" w:type="dxa"/>
            <w:tcBorders>
              <w:top w:val="nil"/>
              <w:left w:val="nil"/>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L=2500M3/H</w:t>
            </w:r>
          </w:p>
        </w:tc>
        <w:tc>
          <w:tcPr>
            <w:tcW w:w="1701" w:type="dxa"/>
            <w:tcBorders>
              <w:top w:val="nil"/>
              <w:left w:val="nil"/>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12</w:t>
            </w:r>
          </w:p>
        </w:tc>
        <w:tc>
          <w:tcPr>
            <w:tcW w:w="1701" w:type="dxa"/>
            <w:tcBorders>
              <w:top w:val="nil"/>
              <w:left w:val="single" w:sz="4" w:space="0" w:color="auto"/>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p>
        </w:tc>
      </w:tr>
      <w:tr w:rsidR="00AC4943" w:rsidTr="00AC4943">
        <w:trPr>
          <w:trHeight w:val="300"/>
          <w:jc w:val="center"/>
        </w:trPr>
        <w:tc>
          <w:tcPr>
            <w:tcW w:w="836" w:type="dxa"/>
            <w:tcBorders>
              <w:top w:val="nil"/>
              <w:left w:val="single" w:sz="8" w:space="0" w:color="auto"/>
              <w:bottom w:val="single" w:sz="8" w:space="0" w:color="000000"/>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3</w:t>
            </w:r>
          </w:p>
        </w:tc>
        <w:tc>
          <w:tcPr>
            <w:tcW w:w="2440" w:type="dxa"/>
            <w:tcBorders>
              <w:top w:val="nil"/>
              <w:left w:val="single" w:sz="4" w:space="0" w:color="auto"/>
              <w:bottom w:val="single" w:sz="8" w:space="0" w:color="000000"/>
              <w:right w:val="single" w:sz="8" w:space="0" w:color="auto"/>
            </w:tcBorders>
          </w:tcPr>
          <w:p w:rsidR="00AC4943" w:rsidRDefault="00AC4943" w:rsidP="00AC4943">
            <w:pPr>
              <w:jc w:val="center"/>
              <w:rPr>
                <w:rFonts w:ascii="宋体" w:cs="宋体"/>
                <w:color w:val="000000"/>
                <w:kern w:val="0"/>
                <w:sz w:val="24"/>
                <w:szCs w:val="24"/>
              </w:rPr>
            </w:pPr>
            <w:r>
              <w:rPr>
                <w:rFonts w:ascii="宋体" w:cs="宋体" w:hint="eastAsia"/>
                <w:color w:val="000000"/>
                <w:kern w:val="0"/>
                <w:sz w:val="24"/>
                <w:szCs w:val="24"/>
              </w:rPr>
              <w:t>风盘(含控制面板）</w:t>
            </w:r>
          </w:p>
        </w:tc>
        <w:tc>
          <w:tcPr>
            <w:tcW w:w="1701" w:type="dxa"/>
            <w:tcBorders>
              <w:top w:val="nil"/>
              <w:left w:val="nil"/>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D3613</w:t>
            </w:r>
          </w:p>
        </w:tc>
        <w:tc>
          <w:tcPr>
            <w:tcW w:w="1701" w:type="dxa"/>
            <w:tcBorders>
              <w:top w:val="nil"/>
              <w:left w:val="nil"/>
              <w:bottom w:val="single" w:sz="8" w:space="0" w:color="auto"/>
              <w:right w:val="single" w:sz="4" w:space="0" w:color="auto"/>
            </w:tcBorders>
          </w:tcPr>
          <w:p w:rsidR="00AC4943" w:rsidRDefault="00AC4943" w:rsidP="00AC4943">
            <w:pPr>
              <w:widowControl/>
              <w:jc w:val="center"/>
              <w:rPr>
                <w:rFonts w:ascii="宋体" w:cs="宋体"/>
                <w:color w:val="000000"/>
                <w:kern w:val="0"/>
                <w:sz w:val="24"/>
                <w:szCs w:val="24"/>
              </w:rPr>
            </w:pPr>
            <w:r>
              <w:rPr>
                <w:rFonts w:ascii="宋体" w:cs="宋体" w:hint="eastAsia"/>
                <w:color w:val="000000"/>
                <w:kern w:val="0"/>
                <w:sz w:val="24"/>
                <w:szCs w:val="24"/>
              </w:rPr>
              <w:t>63</w:t>
            </w:r>
          </w:p>
        </w:tc>
        <w:tc>
          <w:tcPr>
            <w:tcW w:w="1701" w:type="dxa"/>
            <w:tcBorders>
              <w:top w:val="nil"/>
              <w:left w:val="single" w:sz="4" w:space="0" w:color="auto"/>
              <w:bottom w:val="single" w:sz="8" w:space="0" w:color="auto"/>
              <w:right w:val="single" w:sz="8" w:space="0" w:color="auto"/>
            </w:tcBorders>
          </w:tcPr>
          <w:p w:rsidR="00AC4943" w:rsidRDefault="00AC4943" w:rsidP="00AC4943">
            <w:pPr>
              <w:widowControl/>
              <w:jc w:val="center"/>
              <w:rPr>
                <w:rFonts w:ascii="宋体" w:cs="宋体"/>
                <w:color w:val="000000"/>
                <w:kern w:val="0"/>
                <w:sz w:val="24"/>
                <w:szCs w:val="24"/>
              </w:rPr>
            </w:pPr>
          </w:p>
        </w:tc>
      </w:tr>
    </w:tbl>
    <w:p w:rsidR="00AC4943" w:rsidRDefault="00AC4943" w:rsidP="00AC4943">
      <w:pPr>
        <w:widowControl/>
        <w:jc w:val="left"/>
        <w:rPr>
          <w:rFonts w:ascii="宋体"/>
          <w:kern w:val="0"/>
          <w:sz w:val="28"/>
          <w:szCs w:val="28"/>
        </w:rPr>
      </w:pPr>
      <w:r w:rsidRPr="009B4CBB">
        <w:rPr>
          <w:rFonts w:ascii="宋体" w:hint="eastAsia"/>
          <w:kern w:val="0"/>
          <w:sz w:val="28"/>
          <w:szCs w:val="28"/>
        </w:rPr>
        <w:t>2.</w:t>
      </w:r>
      <w:r w:rsidRPr="009B4CBB">
        <w:rPr>
          <w:rFonts w:ascii="宋体" w:hAnsi="宋体" w:cs="宋体" w:hint="eastAsia"/>
          <w:kern w:val="0"/>
          <w:sz w:val="28"/>
          <w:szCs w:val="28"/>
        </w:rPr>
        <w:t xml:space="preserve"> 设备维保范围</w:t>
      </w:r>
    </w:p>
    <w:p w:rsidR="00AC4943" w:rsidRPr="009B4CBB" w:rsidRDefault="00AC4943" w:rsidP="00AC4943">
      <w:pPr>
        <w:widowControl/>
        <w:ind w:firstLineChars="200" w:firstLine="560"/>
        <w:jc w:val="left"/>
        <w:rPr>
          <w:rFonts w:ascii="宋体"/>
          <w:kern w:val="0"/>
          <w:sz w:val="28"/>
          <w:szCs w:val="28"/>
        </w:rPr>
      </w:pPr>
      <w:r>
        <w:rPr>
          <w:rFonts w:ascii="宋体" w:hAnsi="宋体" w:hint="eastAsia"/>
          <w:sz w:val="28"/>
          <w:szCs w:val="28"/>
        </w:rPr>
        <w:lastRenderedPageBreak/>
        <w:t>（1）</w:t>
      </w:r>
      <w:r w:rsidRPr="00B910D4">
        <w:rPr>
          <w:rFonts w:ascii="宋体" w:hAnsi="宋体" w:hint="eastAsia"/>
          <w:sz w:val="28"/>
          <w:szCs w:val="28"/>
        </w:rPr>
        <w:t>风机盘管、</w:t>
      </w:r>
      <w:proofErr w:type="gramStart"/>
      <w:r w:rsidRPr="00B910D4">
        <w:rPr>
          <w:rFonts w:ascii="宋体" w:hAnsi="宋体" w:hint="eastAsia"/>
          <w:sz w:val="28"/>
          <w:szCs w:val="28"/>
        </w:rPr>
        <w:t>风柜保养</w:t>
      </w:r>
      <w:proofErr w:type="gramEnd"/>
      <w:r w:rsidRPr="00B910D4">
        <w:rPr>
          <w:rFonts w:ascii="宋体" w:hAnsi="宋体" w:hint="eastAsia"/>
          <w:sz w:val="28"/>
          <w:szCs w:val="28"/>
        </w:rPr>
        <w:t>范围</w:t>
      </w:r>
    </w:p>
    <w:p w:rsidR="00AC4943" w:rsidRDefault="00AC4943" w:rsidP="00AC4943">
      <w:pPr>
        <w:spacing w:line="560" w:lineRule="exact"/>
        <w:ind w:firstLine="570"/>
        <w:rPr>
          <w:rFonts w:ascii="宋体"/>
          <w:kern w:val="0"/>
          <w:sz w:val="28"/>
          <w:szCs w:val="28"/>
        </w:rPr>
      </w:pPr>
      <w:r>
        <w:rPr>
          <w:rFonts w:ascii="宋体" w:hint="eastAsia"/>
          <w:kern w:val="0"/>
          <w:sz w:val="28"/>
          <w:szCs w:val="28"/>
        </w:rPr>
        <w:t>a、风机盘管及吊顶式空调机组表面清洗处理；</w:t>
      </w:r>
    </w:p>
    <w:p w:rsidR="00AC4943" w:rsidRDefault="00AC4943" w:rsidP="00AC4943">
      <w:pPr>
        <w:spacing w:line="560" w:lineRule="exact"/>
        <w:ind w:firstLine="570"/>
        <w:rPr>
          <w:rFonts w:ascii="宋体"/>
          <w:kern w:val="0"/>
          <w:sz w:val="28"/>
          <w:szCs w:val="28"/>
        </w:rPr>
      </w:pPr>
      <w:r>
        <w:rPr>
          <w:rFonts w:ascii="宋体" w:hint="eastAsia"/>
          <w:kern w:val="0"/>
          <w:sz w:val="28"/>
          <w:szCs w:val="28"/>
        </w:rPr>
        <w:t>b、风机盘管、</w:t>
      </w:r>
      <w:proofErr w:type="gramStart"/>
      <w:r>
        <w:rPr>
          <w:rFonts w:ascii="宋体" w:hint="eastAsia"/>
          <w:kern w:val="0"/>
          <w:sz w:val="28"/>
          <w:szCs w:val="28"/>
        </w:rPr>
        <w:t>风柜</w:t>
      </w:r>
      <w:proofErr w:type="gramEnd"/>
      <w:r>
        <w:rPr>
          <w:rFonts w:ascii="宋体" w:hint="eastAsia"/>
          <w:kern w:val="0"/>
          <w:sz w:val="28"/>
          <w:szCs w:val="28"/>
        </w:rPr>
        <w:t xml:space="preserve"> 风机清洗、电机轴承等检查；</w:t>
      </w:r>
    </w:p>
    <w:p w:rsidR="00AC4943" w:rsidRDefault="00AC4943" w:rsidP="00AC4943">
      <w:pPr>
        <w:spacing w:line="560" w:lineRule="exact"/>
        <w:ind w:firstLine="570"/>
        <w:rPr>
          <w:rFonts w:ascii="宋体"/>
          <w:kern w:val="0"/>
          <w:sz w:val="28"/>
          <w:szCs w:val="28"/>
        </w:rPr>
      </w:pPr>
      <w:r>
        <w:rPr>
          <w:rFonts w:ascii="宋体" w:hint="eastAsia"/>
          <w:kern w:val="0"/>
          <w:sz w:val="28"/>
          <w:szCs w:val="28"/>
        </w:rPr>
        <w:t>c、风机盘管、吊顶机组等凝结水盘清洗及消毒、疏通处理；</w:t>
      </w:r>
    </w:p>
    <w:p w:rsidR="00AC4943" w:rsidRDefault="00AC4943" w:rsidP="00AC4943">
      <w:pPr>
        <w:spacing w:line="560" w:lineRule="exact"/>
        <w:ind w:firstLine="570"/>
        <w:rPr>
          <w:rFonts w:ascii="宋体"/>
          <w:kern w:val="0"/>
          <w:sz w:val="28"/>
          <w:szCs w:val="28"/>
        </w:rPr>
      </w:pPr>
      <w:r>
        <w:rPr>
          <w:rFonts w:ascii="宋体" w:hint="eastAsia"/>
          <w:kern w:val="0"/>
          <w:sz w:val="28"/>
          <w:szCs w:val="28"/>
        </w:rPr>
        <w:t>d、风机盘管、吊顶机组等回风箱、送风口吸尘处理；</w:t>
      </w:r>
    </w:p>
    <w:p w:rsidR="00AC4943" w:rsidRDefault="00AC4943" w:rsidP="00AC4943">
      <w:pPr>
        <w:spacing w:line="560" w:lineRule="exact"/>
        <w:ind w:firstLine="570"/>
        <w:rPr>
          <w:rFonts w:ascii="宋体"/>
          <w:kern w:val="0"/>
          <w:sz w:val="28"/>
          <w:szCs w:val="28"/>
        </w:rPr>
      </w:pPr>
      <w:r>
        <w:rPr>
          <w:rFonts w:ascii="宋体" w:hint="eastAsia"/>
          <w:kern w:val="0"/>
          <w:sz w:val="28"/>
          <w:szCs w:val="28"/>
        </w:rPr>
        <w:t>e、各循环管保温棉破损更换工作。</w:t>
      </w:r>
    </w:p>
    <w:p w:rsidR="00AC4943" w:rsidRDefault="00AC4943" w:rsidP="00AC4943">
      <w:pPr>
        <w:spacing w:line="560" w:lineRule="exact"/>
        <w:ind w:firstLine="570"/>
        <w:rPr>
          <w:rFonts w:ascii="宋体"/>
          <w:kern w:val="0"/>
          <w:sz w:val="28"/>
          <w:szCs w:val="28"/>
        </w:rPr>
      </w:pPr>
      <w:r>
        <w:rPr>
          <w:rFonts w:ascii="宋体" w:hint="eastAsia"/>
          <w:kern w:val="0"/>
          <w:sz w:val="28"/>
          <w:szCs w:val="28"/>
        </w:rPr>
        <w:t>f、风柜、盘管吊装是否牢靠、减震弹簧是否正常。</w:t>
      </w:r>
    </w:p>
    <w:p w:rsidR="00AC4943" w:rsidRDefault="00AC4943" w:rsidP="00AC4943">
      <w:pPr>
        <w:spacing w:line="560" w:lineRule="exact"/>
        <w:ind w:firstLine="570"/>
        <w:rPr>
          <w:rFonts w:ascii="宋体"/>
          <w:kern w:val="0"/>
          <w:sz w:val="28"/>
          <w:szCs w:val="28"/>
        </w:rPr>
      </w:pPr>
      <w:r>
        <w:rPr>
          <w:rFonts w:ascii="宋体" w:hint="eastAsia"/>
          <w:kern w:val="0"/>
          <w:sz w:val="28"/>
          <w:szCs w:val="28"/>
        </w:rPr>
        <w:t>g、冷凝水排放是否通畅，排水是否正常。</w:t>
      </w:r>
    </w:p>
    <w:p w:rsidR="00AC4943" w:rsidRDefault="00AC4943" w:rsidP="00AC4943">
      <w:pPr>
        <w:spacing w:line="560" w:lineRule="exact"/>
        <w:ind w:firstLine="570"/>
        <w:rPr>
          <w:rFonts w:ascii="宋体"/>
          <w:kern w:val="0"/>
          <w:sz w:val="28"/>
          <w:szCs w:val="28"/>
        </w:rPr>
      </w:pPr>
      <w:r>
        <w:rPr>
          <w:rFonts w:ascii="宋体" w:hint="eastAsia"/>
          <w:kern w:val="0"/>
          <w:sz w:val="28"/>
          <w:szCs w:val="28"/>
        </w:rPr>
        <w:t>h、各排气装置是否正常，对损坏的及时更换。</w:t>
      </w:r>
    </w:p>
    <w:p w:rsidR="00AC4943" w:rsidRDefault="00AC4943" w:rsidP="00AC4943">
      <w:pPr>
        <w:spacing w:line="560" w:lineRule="exact"/>
        <w:ind w:firstLine="570"/>
        <w:rPr>
          <w:rFonts w:ascii="宋体"/>
          <w:kern w:val="0"/>
          <w:sz w:val="28"/>
          <w:szCs w:val="28"/>
        </w:rPr>
      </w:pPr>
      <w:r>
        <w:rPr>
          <w:rFonts w:ascii="宋体" w:hint="eastAsia"/>
          <w:kern w:val="0"/>
          <w:sz w:val="28"/>
          <w:szCs w:val="28"/>
        </w:rPr>
        <w:t>i、各过滤系统清洗，保证管路畅通。</w:t>
      </w:r>
    </w:p>
    <w:p w:rsidR="00AC4943" w:rsidRDefault="00AC4943" w:rsidP="00AC4943">
      <w:pPr>
        <w:spacing w:line="560" w:lineRule="exact"/>
        <w:ind w:firstLine="570"/>
        <w:rPr>
          <w:rFonts w:ascii="宋体"/>
          <w:kern w:val="0"/>
          <w:sz w:val="28"/>
          <w:szCs w:val="28"/>
        </w:rPr>
      </w:pPr>
      <w:r>
        <w:rPr>
          <w:rFonts w:ascii="宋体" w:hint="eastAsia"/>
          <w:kern w:val="0"/>
          <w:sz w:val="28"/>
          <w:szCs w:val="28"/>
        </w:rPr>
        <w:t>j、每周对每层楼新风系统巡检，对每层楼新风机电机、过滤器、控制系统进行检查，对有故障的设备提前发现，提前维修。</w:t>
      </w:r>
    </w:p>
    <w:p w:rsidR="00AC4943" w:rsidRDefault="00AC4943" w:rsidP="00AC4943">
      <w:pPr>
        <w:spacing w:line="560" w:lineRule="exact"/>
        <w:ind w:firstLine="570"/>
        <w:rPr>
          <w:rFonts w:ascii="宋体"/>
          <w:kern w:val="0"/>
          <w:sz w:val="28"/>
          <w:szCs w:val="28"/>
        </w:rPr>
      </w:pPr>
      <w:r>
        <w:rPr>
          <w:rFonts w:ascii="宋体" w:hint="eastAsia"/>
          <w:kern w:val="0"/>
          <w:sz w:val="28"/>
          <w:szCs w:val="28"/>
        </w:rPr>
        <w:t>k、各电气部分是否运行正常，接线是否脱落，故障的电气配件及时更换。</w:t>
      </w:r>
    </w:p>
    <w:p w:rsidR="00AC4943" w:rsidRPr="00B910D4" w:rsidRDefault="00AC4943" w:rsidP="00AC4943">
      <w:pPr>
        <w:spacing w:line="560" w:lineRule="exact"/>
        <w:ind w:firstLine="570"/>
        <w:rPr>
          <w:rFonts w:ascii="宋体"/>
          <w:bCs/>
          <w:kern w:val="0"/>
          <w:sz w:val="28"/>
          <w:szCs w:val="28"/>
        </w:rPr>
      </w:pPr>
      <w:r w:rsidRPr="00B910D4">
        <w:rPr>
          <w:rFonts w:ascii="宋体" w:hint="eastAsia"/>
          <w:bCs/>
          <w:kern w:val="0"/>
          <w:sz w:val="28"/>
          <w:szCs w:val="28"/>
        </w:rPr>
        <w:t>（</w:t>
      </w:r>
      <w:r>
        <w:rPr>
          <w:rFonts w:ascii="宋体" w:hint="eastAsia"/>
          <w:bCs/>
          <w:kern w:val="0"/>
          <w:sz w:val="28"/>
          <w:szCs w:val="28"/>
        </w:rPr>
        <w:t>2</w:t>
      </w:r>
      <w:r w:rsidRPr="00B910D4">
        <w:rPr>
          <w:rFonts w:ascii="宋体" w:hint="eastAsia"/>
          <w:bCs/>
          <w:kern w:val="0"/>
          <w:sz w:val="28"/>
          <w:szCs w:val="28"/>
        </w:rPr>
        <w:t>）水泵、电机、阀门保养范围</w:t>
      </w:r>
    </w:p>
    <w:p w:rsidR="00AC4943" w:rsidRDefault="00AC4943" w:rsidP="00AC4943">
      <w:pPr>
        <w:spacing w:line="560" w:lineRule="exact"/>
        <w:ind w:firstLine="570"/>
        <w:rPr>
          <w:rFonts w:ascii="宋体"/>
          <w:kern w:val="0"/>
          <w:sz w:val="28"/>
          <w:szCs w:val="28"/>
        </w:rPr>
      </w:pPr>
      <w:r>
        <w:rPr>
          <w:rFonts w:ascii="宋体" w:hint="eastAsia"/>
          <w:kern w:val="0"/>
          <w:sz w:val="28"/>
          <w:szCs w:val="28"/>
        </w:rPr>
        <w:t>a、每天检查各系统水泵运行电流、温度、声音、震动、进出口压力。对运行不正常的及时维修，保证机组正常运行。</w:t>
      </w:r>
    </w:p>
    <w:p w:rsidR="00AC4943" w:rsidRDefault="00AC4943" w:rsidP="00AC4943">
      <w:pPr>
        <w:spacing w:line="560" w:lineRule="exact"/>
        <w:ind w:firstLine="570"/>
        <w:rPr>
          <w:rFonts w:ascii="宋体"/>
          <w:kern w:val="0"/>
          <w:sz w:val="28"/>
          <w:szCs w:val="28"/>
        </w:rPr>
      </w:pPr>
      <w:r>
        <w:rPr>
          <w:rFonts w:ascii="宋体" w:hint="eastAsia"/>
          <w:kern w:val="0"/>
          <w:sz w:val="28"/>
          <w:szCs w:val="28"/>
        </w:rPr>
        <w:t>b、每年一次对水泵电机进行加油，防止轴承生锈。</w:t>
      </w:r>
    </w:p>
    <w:p w:rsidR="00AC4943" w:rsidRDefault="00AC4943" w:rsidP="00AC4943">
      <w:pPr>
        <w:spacing w:line="560" w:lineRule="exact"/>
        <w:ind w:firstLine="570"/>
        <w:rPr>
          <w:rFonts w:ascii="宋体"/>
          <w:kern w:val="0"/>
          <w:sz w:val="28"/>
          <w:szCs w:val="28"/>
        </w:rPr>
      </w:pPr>
      <w:r>
        <w:rPr>
          <w:rFonts w:ascii="宋体" w:hint="eastAsia"/>
          <w:kern w:val="0"/>
          <w:sz w:val="28"/>
          <w:szCs w:val="28"/>
        </w:rPr>
        <w:t>c、</w:t>
      </w:r>
      <w:r w:rsidRPr="007A6B7D">
        <w:rPr>
          <w:rFonts w:ascii="宋体" w:hint="eastAsia"/>
          <w:kern w:val="0"/>
          <w:sz w:val="28"/>
          <w:szCs w:val="28"/>
        </w:rPr>
        <w:t>每半年对泵房进出口阀门进行检查，</w:t>
      </w:r>
      <w:r>
        <w:rPr>
          <w:rFonts w:ascii="宋体" w:hint="eastAsia"/>
          <w:kern w:val="0"/>
          <w:sz w:val="28"/>
          <w:szCs w:val="28"/>
        </w:rPr>
        <w:t>及时发现故障阀门及时更换。</w:t>
      </w:r>
    </w:p>
    <w:p w:rsidR="00AC4943" w:rsidRDefault="00AC4943" w:rsidP="00AC4943">
      <w:pPr>
        <w:spacing w:line="560" w:lineRule="exact"/>
        <w:ind w:firstLine="570"/>
        <w:rPr>
          <w:rFonts w:ascii="宋体"/>
          <w:kern w:val="0"/>
          <w:sz w:val="28"/>
          <w:szCs w:val="28"/>
        </w:rPr>
      </w:pPr>
      <w:r>
        <w:rPr>
          <w:rFonts w:ascii="宋体" w:hint="eastAsia"/>
          <w:kern w:val="0"/>
          <w:sz w:val="28"/>
          <w:szCs w:val="28"/>
        </w:rPr>
        <w:t>d、每年一次对水泵、电机进行防锈上漆工作，防止水泵、电机生锈，延长水泵使用寿命。</w:t>
      </w:r>
    </w:p>
    <w:p w:rsidR="00AC4943" w:rsidRDefault="00AC4943" w:rsidP="00AC4943">
      <w:pPr>
        <w:spacing w:line="560" w:lineRule="exact"/>
        <w:ind w:firstLine="570"/>
        <w:rPr>
          <w:rFonts w:ascii="宋体"/>
          <w:kern w:val="0"/>
          <w:sz w:val="28"/>
          <w:szCs w:val="28"/>
        </w:rPr>
      </w:pPr>
      <w:r>
        <w:rPr>
          <w:rFonts w:ascii="宋体" w:hint="eastAsia"/>
          <w:kern w:val="0"/>
          <w:sz w:val="28"/>
          <w:szCs w:val="28"/>
        </w:rPr>
        <w:t>e、每半年检查水泵及控制柜接线螺栓是否松动，防止因接触不良引发的电气故障。</w:t>
      </w:r>
    </w:p>
    <w:p w:rsidR="00AC4943" w:rsidRDefault="00AC4943" w:rsidP="00AC4943">
      <w:pPr>
        <w:spacing w:line="560" w:lineRule="exact"/>
        <w:ind w:firstLine="570"/>
        <w:rPr>
          <w:rFonts w:ascii="宋体"/>
          <w:kern w:val="0"/>
          <w:sz w:val="28"/>
          <w:szCs w:val="28"/>
        </w:rPr>
      </w:pPr>
      <w:r>
        <w:rPr>
          <w:rFonts w:ascii="宋体" w:hint="eastAsia"/>
          <w:kern w:val="0"/>
          <w:sz w:val="28"/>
          <w:szCs w:val="28"/>
        </w:rPr>
        <w:lastRenderedPageBreak/>
        <w:t>f、维修人员每天要对地下室所有排水泵进行安全巡检.如发现排水故障，及时维修排除，杜绝隐患发生。</w:t>
      </w:r>
    </w:p>
    <w:p w:rsidR="00AC4943" w:rsidRDefault="00AC4943" w:rsidP="00AC4943">
      <w:pPr>
        <w:spacing w:line="560" w:lineRule="exact"/>
        <w:ind w:firstLine="570"/>
        <w:rPr>
          <w:rFonts w:ascii="宋体"/>
          <w:kern w:val="0"/>
          <w:sz w:val="28"/>
          <w:szCs w:val="28"/>
        </w:rPr>
      </w:pPr>
      <w:r>
        <w:rPr>
          <w:rFonts w:ascii="宋体" w:hint="eastAsia"/>
          <w:kern w:val="0"/>
          <w:sz w:val="28"/>
          <w:szCs w:val="28"/>
        </w:rPr>
        <w:t>g、每半年检查控制柜各元器件工作情况（包括：变频器、接触器、软启动器、指示灯、开关等）对失效或故障的电气设备进行更换。</w:t>
      </w:r>
    </w:p>
    <w:p w:rsidR="00AC4943" w:rsidRPr="00B910D4" w:rsidRDefault="00AC4943" w:rsidP="00AC4943">
      <w:pPr>
        <w:spacing w:line="560" w:lineRule="exact"/>
        <w:ind w:firstLine="570"/>
        <w:rPr>
          <w:rFonts w:ascii="宋体"/>
          <w:bCs/>
          <w:kern w:val="0"/>
          <w:sz w:val="28"/>
          <w:szCs w:val="28"/>
        </w:rPr>
      </w:pPr>
      <w:r w:rsidRPr="00B910D4">
        <w:rPr>
          <w:rFonts w:ascii="宋体" w:hint="eastAsia"/>
          <w:bCs/>
          <w:kern w:val="0"/>
          <w:sz w:val="28"/>
          <w:szCs w:val="28"/>
        </w:rPr>
        <w:t>（</w:t>
      </w:r>
      <w:r>
        <w:rPr>
          <w:rFonts w:ascii="宋体" w:hint="eastAsia"/>
          <w:bCs/>
          <w:kern w:val="0"/>
          <w:sz w:val="28"/>
          <w:szCs w:val="28"/>
        </w:rPr>
        <w:t>3</w:t>
      </w:r>
      <w:r w:rsidRPr="00B910D4">
        <w:rPr>
          <w:rFonts w:ascii="宋体" w:hint="eastAsia"/>
          <w:bCs/>
          <w:kern w:val="0"/>
          <w:sz w:val="28"/>
          <w:szCs w:val="28"/>
        </w:rPr>
        <w:t>）冷却塔保养范围</w:t>
      </w:r>
    </w:p>
    <w:p w:rsidR="00AC4943" w:rsidRDefault="00AC4943" w:rsidP="00AC4943">
      <w:pPr>
        <w:spacing w:line="560" w:lineRule="exact"/>
        <w:ind w:firstLine="570"/>
        <w:rPr>
          <w:rFonts w:ascii="宋体"/>
          <w:kern w:val="0"/>
          <w:sz w:val="28"/>
          <w:szCs w:val="28"/>
        </w:rPr>
      </w:pPr>
      <w:r>
        <w:rPr>
          <w:rFonts w:ascii="宋体" w:hint="eastAsia"/>
          <w:kern w:val="0"/>
          <w:sz w:val="28"/>
          <w:szCs w:val="28"/>
        </w:rPr>
        <w:t>a、检查塔体、接水盘是否破裂、漏水，及时修补。</w:t>
      </w:r>
    </w:p>
    <w:p w:rsidR="00AC4943" w:rsidRDefault="00AC4943" w:rsidP="00AC4943">
      <w:pPr>
        <w:spacing w:line="560" w:lineRule="exact"/>
        <w:ind w:firstLine="570"/>
        <w:rPr>
          <w:rFonts w:ascii="宋体"/>
          <w:kern w:val="0"/>
          <w:sz w:val="28"/>
          <w:szCs w:val="28"/>
        </w:rPr>
      </w:pPr>
      <w:r>
        <w:rPr>
          <w:rFonts w:ascii="宋体" w:hint="eastAsia"/>
          <w:kern w:val="0"/>
          <w:sz w:val="28"/>
          <w:szCs w:val="28"/>
        </w:rPr>
        <w:t>b、每年一次清除塔内藻泥，提高塔冷却效果。</w:t>
      </w:r>
    </w:p>
    <w:p w:rsidR="00AC4943" w:rsidRDefault="00AC4943" w:rsidP="00AC4943">
      <w:pPr>
        <w:spacing w:line="560" w:lineRule="exact"/>
        <w:ind w:firstLine="570"/>
        <w:rPr>
          <w:rFonts w:ascii="宋体"/>
          <w:kern w:val="0"/>
          <w:sz w:val="28"/>
          <w:szCs w:val="28"/>
        </w:rPr>
      </w:pPr>
      <w:r>
        <w:rPr>
          <w:rFonts w:ascii="宋体" w:hint="eastAsia"/>
          <w:kern w:val="0"/>
          <w:sz w:val="28"/>
          <w:szCs w:val="28"/>
        </w:rPr>
        <w:t>c、每年一次检查自动补水装置，防止缺水。</w:t>
      </w:r>
    </w:p>
    <w:p w:rsidR="00AC4943" w:rsidRDefault="00AC4943" w:rsidP="00AC4943">
      <w:pPr>
        <w:spacing w:line="560" w:lineRule="exact"/>
        <w:ind w:firstLine="570"/>
        <w:rPr>
          <w:rFonts w:ascii="宋体"/>
          <w:kern w:val="0"/>
          <w:sz w:val="28"/>
          <w:szCs w:val="28"/>
        </w:rPr>
      </w:pPr>
      <w:r>
        <w:rPr>
          <w:rFonts w:ascii="宋体" w:hint="eastAsia"/>
          <w:kern w:val="0"/>
          <w:sz w:val="28"/>
          <w:szCs w:val="28"/>
        </w:rPr>
        <w:t>d、每年一次检查钢结构，防止</w:t>
      </w:r>
      <w:proofErr w:type="gramStart"/>
      <w:r>
        <w:rPr>
          <w:rFonts w:ascii="宋体" w:hint="eastAsia"/>
          <w:kern w:val="0"/>
          <w:sz w:val="28"/>
          <w:szCs w:val="28"/>
        </w:rPr>
        <w:t>塔运行</w:t>
      </w:r>
      <w:proofErr w:type="gramEnd"/>
      <w:r>
        <w:rPr>
          <w:rFonts w:ascii="宋体" w:hint="eastAsia"/>
          <w:kern w:val="0"/>
          <w:sz w:val="28"/>
          <w:szCs w:val="28"/>
        </w:rPr>
        <w:t>时振动。</w:t>
      </w:r>
    </w:p>
    <w:p w:rsidR="00AC4943" w:rsidRDefault="00AC4943" w:rsidP="00AC4943">
      <w:pPr>
        <w:spacing w:line="560" w:lineRule="exact"/>
        <w:ind w:firstLine="570"/>
        <w:rPr>
          <w:rFonts w:ascii="宋体"/>
          <w:kern w:val="0"/>
          <w:sz w:val="28"/>
          <w:szCs w:val="28"/>
        </w:rPr>
      </w:pPr>
      <w:r>
        <w:rPr>
          <w:rFonts w:ascii="宋体" w:hint="eastAsia"/>
          <w:kern w:val="0"/>
          <w:sz w:val="28"/>
          <w:szCs w:val="28"/>
        </w:rPr>
        <w:t>e、每年一次检查进出口阀门开关情况，对不正常阀门进行更换。</w:t>
      </w:r>
    </w:p>
    <w:p w:rsidR="00AC4943" w:rsidRDefault="00AC4943" w:rsidP="00AC4943">
      <w:pPr>
        <w:spacing w:line="560" w:lineRule="exact"/>
        <w:ind w:firstLine="570"/>
        <w:rPr>
          <w:rFonts w:ascii="宋体"/>
          <w:kern w:val="0"/>
          <w:sz w:val="28"/>
          <w:szCs w:val="28"/>
        </w:rPr>
      </w:pPr>
      <w:r>
        <w:rPr>
          <w:rFonts w:ascii="宋体" w:hint="eastAsia"/>
          <w:kern w:val="0"/>
          <w:sz w:val="28"/>
          <w:szCs w:val="28"/>
        </w:rPr>
        <w:t>f、对冷却塔进出口管路的保温进行检查，有破损的及时更换。</w:t>
      </w:r>
    </w:p>
    <w:p w:rsidR="00AC4943" w:rsidRPr="00B910D4" w:rsidRDefault="00AC4943" w:rsidP="00AC4943">
      <w:pPr>
        <w:spacing w:line="560" w:lineRule="exact"/>
        <w:ind w:firstLine="570"/>
        <w:rPr>
          <w:rFonts w:ascii="宋体"/>
          <w:bCs/>
          <w:kern w:val="0"/>
          <w:sz w:val="28"/>
          <w:szCs w:val="28"/>
        </w:rPr>
      </w:pPr>
      <w:r w:rsidRPr="00B910D4">
        <w:rPr>
          <w:rFonts w:ascii="宋体" w:hint="eastAsia"/>
          <w:bCs/>
          <w:kern w:val="0"/>
          <w:sz w:val="28"/>
          <w:szCs w:val="28"/>
        </w:rPr>
        <w:t>（</w:t>
      </w:r>
      <w:r>
        <w:rPr>
          <w:rFonts w:ascii="宋体" w:hint="eastAsia"/>
          <w:bCs/>
          <w:kern w:val="0"/>
          <w:sz w:val="28"/>
          <w:szCs w:val="28"/>
        </w:rPr>
        <w:t>4</w:t>
      </w:r>
      <w:r w:rsidRPr="00B910D4">
        <w:rPr>
          <w:rFonts w:ascii="宋体" w:hint="eastAsia"/>
          <w:bCs/>
          <w:kern w:val="0"/>
          <w:sz w:val="28"/>
          <w:szCs w:val="28"/>
        </w:rPr>
        <w:t>）太阳能设备巡查</w:t>
      </w:r>
    </w:p>
    <w:p w:rsidR="00AC4943" w:rsidRDefault="00AC4943" w:rsidP="00AC4943">
      <w:pPr>
        <w:spacing w:line="560" w:lineRule="exact"/>
        <w:ind w:firstLine="570"/>
        <w:rPr>
          <w:rFonts w:ascii="宋体"/>
          <w:b/>
          <w:kern w:val="0"/>
          <w:sz w:val="28"/>
          <w:szCs w:val="28"/>
        </w:rPr>
      </w:pPr>
      <w:r>
        <w:rPr>
          <w:rFonts w:ascii="宋体" w:hint="eastAsia"/>
          <w:kern w:val="0"/>
          <w:sz w:val="28"/>
          <w:szCs w:val="28"/>
        </w:rPr>
        <w:t>每天对顶楼太阳能热水器进行巡回检查，及时发现太阳能管、控制设备、补水系统的设备损坏情况，及时进行报修，避免</w:t>
      </w:r>
      <w:proofErr w:type="gramStart"/>
      <w:r>
        <w:rPr>
          <w:rFonts w:ascii="宋体" w:hint="eastAsia"/>
          <w:kern w:val="0"/>
          <w:sz w:val="28"/>
          <w:szCs w:val="28"/>
        </w:rPr>
        <w:t>影响大楼</w:t>
      </w:r>
      <w:proofErr w:type="gramEnd"/>
      <w:r>
        <w:rPr>
          <w:rFonts w:ascii="宋体" w:hint="eastAsia"/>
          <w:kern w:val="0"/>
          <w:sz w:val="28"/>
          <w:szCs w:val="28"/>
        </w:rPr>
        <w:t>的热水供应。</w:t>
      </w:r>
    </w:p>
    <w:p w:rsidR="00AC4943" w:rsidRPr="00B910D4" w:rsidRDefault="00AC4943" w:rsidP="00AC4943">
      <w:pPr>
        <w:spacing w:line="560" w:lineRule="exact"/>
        <w:ind w:firstLine="570"/>
        <w:rPr>
          <w:rFonts w:ascii="宋体"/>
          <w:bCs/>
          <w:kern w:val="0"/>
          <w:sz w:val="28"/>
          <w:szCs w:val="28"/>
        </w:rPr>
      </w:pPr>
      <w:r w:rsidRPr="00B910D4">
        <w:rPr>
          <w:rFonts w:ascii="宋体" w:hint="eastAsia"/>
          <w:bCs/>
          <w:kern w:val="0"/>
          <w:sz w:val="28"/>
          <w:szCs w:val="28"/>
        </w:rPr>
        <w:t>（</w:t>
      </w:r>
      <w:r>
        <w:rPr>
          <w:rFonts w:ascii="宋体" w:hint="eastAsia"/>
          <w:bCs/>
          <w:kern w:val="0"/>
          <w:sz w:val="28"/>
          <w:szCs w:val="28"/>
        </w:rPr>
        <w:t>5</w:t>
      </w:r>
      <w:r w:rsidRPr="00B910D4">
        <w:rPr>
          <w:rFonts w:ascii="宋体" w:hint="eastAsia"/>
          <w:bCs/>
          <w:kern w:val="0"/>
          <w:sz w:val="28"/>
          <w:szCs w:val="28"/>
        </w:rPr>
        <w:t>）计量仪表和特种设备的年检</w:t>
      </w:r>
    </w:p>
    <w:p w:rsidR="00AC4943" w:rsidRDefault="00AC4943" w:rsidP="00AC4943">
      <w:pPr>
        <w:spacing w:line="560" w:lineRule="exact"/>
        <w:ind w:firstLine="570"/>
        <w:rPr>
          <w:rFonts w:ascii="宋体"/>
          <w:kern w:val="0"/>
          <w:sz w:val="28"/>
          <w:szCs w:val="28"/>
        </w:rPr>
      </w:pPr>
      <w:r>
        <w:rPr>
          <w:rFonts w:ascii="宋体" w:hint="eastAsia"/>
          <w:kern w:val="0"/>
          <w:sz w:val="28"/>
          <w:szCs w:val="28"/>
        </w:rPr>
        <w:t>a、每半年对空调、水系统的所有压力表到质量检测部门进行的年检，年检资料交院方存档，对精度不高和损坏的仪表进行更换。</w:t>
      </w:r>
    </w:p>
    <w:p w:rsidR="00AC4943" w:rsidRDefault="00AC4943" w:rsidP="00AC4943">
      <w:pPr>
        <w:spacing w:line="560" w:lineRule="exact"/>
        <w:ind w:firstLine="570"/>
        <w:rPr>
          <w:rFonts w:ascii="宋体"/>
          <w:kern w:val="0"/>
          <w:sz w:val="28"/>
          <w:szCs w:val="28"/>
        </w:rPr>
      </w:pPr>
      <w:r>
        <w:rPr>
          <w:rFonts w:ascii="宋体" w:hint="eastAsia"/>
          <w:kern w:val="0"/>
          <w:sz w:val="28"/>
          <w:szCs w:val="28"/>
        </w:rPr>
        <w:t>b、每年对生活热水系统的安全阀到质量检测部门进行的年检，年检资料交院方存档，对精度不高和损坏的阀门进行更换。</w:t>
      </w:r>
    </w:p>
    <w:p w:rsidR="00AC4943" w:rsidRPr="00B910D4" w:rsidRDefault="00AC4943" w:rsidP="00AC4943">
      <w:pPr>
        <w:spacing w:line="560" w:lineRule="exact"/>
        <w:ind w:firstLine="570"/>
        <w:rPr>
          <w:rFonts w:ascii="宋体"/>
          <w:bCs/>
          <w:kern w:val="0"/>
          <w:sz w:val="28"/>
          <w:szCs w:val="28"/>
        </w:rPr>
      </w:pPr>
      <w:r w:rsidRPr="00B910D4">
        <w:rPr>
          <w:rFonts w:ascii="宋体" w:hint="eastAsia"/>
          <w:bCs/>
          <w:kern w:val="0"/>
          <w:sz w:val="28"/>
          <w:szCs w:val="28"/>
        </w:rPr>
        <w:t>（</w:t>
      </w:r>
      <w:r>
        <w:rPr>
          <w:rFonts w:ascii="宋体" w:hint="eastAsia"/>
          <w:bCs/>
          <w:kern w:val="0"/>
          <w:sz w:val="28"/>
          <w:szCs w:val="28"/>
        </w:rPr>
        <w:t>6</w:t>
      </w:r>
      <w:r w:rsidRPr="00B910D4">
        <w:rPr>
          <w:rFonts w:ascii="宋体" w:hint="eastAsia"/>
          <w:bCs/>
          <w:kern w:val="0"/>
          <w:sz w:val="28"/>
          <w:szCs w:val="28"/>
        </w:rPr>
        <w:t>）乙方</w:t>
      </w:r>
      <w:r>
        <w:rPr>
          <w:rFonts w:ascii="宋体" w:hint="eastAsia"/>
          <w:bCs/>
          <w:kern w:val="0"/>
          <w:sz w:val="28"/>
          <w:szCs w:val="28"/>
        </w:rPr>
        <w:t>必须对</w:t>
      </w:r>
      <w:r w:rsidRPr="00B910D4">
        <w:rPr>
          <w:rFonts w:ascii="宋体" w:hint="eastAsia"/>
          <w:bCs/>
          <w:kern w:val="0"/>
          <w:sz w:val="28"/>
          <w:szCs w:val="28"/>
        </w:rPr>
        <w:t>所有空调系统及供水系统提供维修及应急抢修服务，费用据实结算</w:t>
      </w:r>
    </w:p>
    <w:p w:rsidR="00AC4943" w:rsidRPr="002D2FDC" w:rsidRDefault="00AC4943" w:rsidP="00AC4943">
      <w:pPr>
        <w:widowControl/>
        <w:jc w:val="left"/>
        <w:rPr>
          <w:rFonts w:ascii="宋体"/>
          <w:kern w:val="0"/>
          <w:sz w:val="28"/>
          <w:szCs w:val="28"/>
        </w:rPr>
      </w:pPr>
      <w:r w:rsidRPr="002D2FDC">
        <w:rPr>
          <w:rFonts w:ascii="宋体" w:hint="eastAsia"/>
          <w:kern w:val="0"/>
          <w:sz w:val="28"/>
          <w:szCs w:val="28"/>
        </w:rPr>
        <w:t>3.维保工作要求</w:t>
      </w:r>
    </w:p>
    <w:p w:rsidR="00AC4943" w:rsidRDefault="00AC4943" w:rsidP="00AC4943">
      <w:pPr>
        <w:spacing w:line="560" w:lineRule="exact"/>
        <w:ind w:firstLine="570"/>
        <w:rPr>
          <w:rFonts w:ascii="宋体"/>
          <w:kern w:val="0"/>
          <w:sz w:val="28"/>
          <w:szCs w:val="28"/>
        </w:rPr>
      </w:pPr>
      <w:r>
        <w:rPr>
          <w:rFonts w:ascii="宋体" w:hint="eastAsia"/>
          <w:kern w:val="0"/>
          <w:sz w:val="28"/>
          <w:szCs w:val="28"/>
        </w:rPr>
        <w:t xml:space="preserve">（1）24小时值班方案 </w:t>
      </w:r>
    </w:p>
    <w:p w:rsidR="00AC4943" w:rsidRDefault="00AC4943" w:rsidP="00AC4943">
      <w:pPr>
        <w:spacing w:line="560" w:lineRule="exact"/>
        <w:ind w:firstLine="570"/>
        <w:rPr>
          <w:rFonts w:ascii="宋体"/>
          <w:kern w:val="0"/>
          <w:sz w:val="28"/>
          <w:szCs w:val="28"/>
        </w:rPr>
      </w:pPr>
      <w:r>
        <w:rPr>
          <w:rFonts w:ascii="宋体" w:hint="eastAsia"/>
          <w:kern w:val="0"/>
          <w:sz w:val="28"/>
          <w:szCs w:val="28"/>
        </w:rPr>
        <w:lastRenderedPageBreak/>
        <w:t>供应商需派技术人员常驻医院24小时值守，日常检修维护、应急维修、换季保养等工作，发现异常及时处理，同时将记录作为换季维护及检修的依据。如机组或系统出现紧急情况现住技术人员无法处理，需加派专业技术人员将机组尽快修复。</w:t>
      </w:r>
    </w:p>
    <w:p w:rsidR="00AC4943" w:rsidRDefault="00AC4943" w:rsidP="00AC4943">
      <w:pPr>
        <w:spacing w:line="560" w:lineRule="exact"/>
        <w:ind w:firstLine="570"/>
        <w:rPr>
          <w:rFonts w:ascii="宋体"/>
          <w:kern w:val="0"/>
          <w:sz w:val="28"/>
          <w:szCs w:val="28"/>
        </w:rPr>
      </w:pPr>
      <w:r>
        <w:rPr>
          <w:rFonts w:ascii="宋体" w:hint="eastAsia"/>
          <w:kern w:val="0"/>
          <w:sz w:val="28"/>
          <w:szCs w:val="28"/>
        </w:rPr>
        <w:t>（2）维保人员在工作时应统一穿着工作服；出现报修情况时，应在5-20分钟赶到现场处理；</w:t>
      </w:r>
    </w:p>
    <w:p w:rsidR="00AC4943" w:rsidRDefault="00AC4943" w:rsidP="00AC4943">
      <w:pPr>
        <w:spacing w:line="560" w:lineRule="exact"/>
        <w:ind w:firstLine="570"/>
        <w:rPr>
          <w:rFonts w:ascii="宋体"/>
          <w:kern w:val="0"/>
          <w:sz w:val="28"/>
          <w:szCs w:val="28"/>
        </w:rPr>
      </w:pPr>
      <w:r>
        <w:rPr>
          <w:rFonts w:ascii="宋体" w:hint="eastAsia"/>
          <w:kern w:val="0"/>
          <w:sz w:val="28"/>
          <w:szCs w:val="28"/>
        </w:rPr>
        <w:t>（3）维保人员在维修、保养完成后，须应请我院相关人员签字认可；</w:t>
      </w:r>
    </w:p>
    <w:p w:rsidR="00AC4943" w:rsidRDefault="00AC4943" w:rsidP="00AC4943">
      <w:pPr>
        <w:spacing w:line="560" w:lineRule="exact"/>
        <w:ind w:firstLine="570"/>
        <w:rPr>
          <w:rFonts w:ascii="宋体"/>
          <w:kern w:val="0"/>
          <w:sz w:val="28"/>
          <w:szCs w:val="28"/>
        </w:rPr>
      </w:pPr>
      <w:r>
        <w:rPr>
          <w:rFonts w:ascii="宋体" w:hint="eastAsia"/>
          <w:kern w:val="0"/>
          <w:sz w:val="28"/>
          <w:szCs w:val="28"/>
        </w:rPr>
        <w:t>（4）维保人员应在保养完成后，清理干净现场；</w:t>
      </w:r>
    </w:p>
    <w:p w:rsidR="00AC4943" w:rsidRDefault="00AC4943" w:rsidP="00AC4943">
      <w:pPr>
        <w:spacing w:line="560" w:lineRule="exact"/>
        <w:ind w:firstLine="570"/>
        <w:rPr>
          <w:rFonts w:ascii="宋体"/>
          <w:kern w:val="0"/>
          <w:sz w:val="28"/>
          <w:szCs w:val="28"/>
        </w:rPr>
      </w:pPr>
      <w:r>
        <w:rPr>
          <w:rFonts w:ascii="宋体" w:hint="eastAsia"/>
          <w:kern w:val="0"/>
          <w:sz w:val="28"/>
          <w:szCs w:val="28"/>
        </w:rPr>
        <w:t>（5）供应商需委派5名维保人员（东院区2名、西院区3名）常驻甲方现场进行维保工作，并随时接受甲方的考核与监督；如遇紧急情况，乙方应根据实际情况随时增派人员。</w:t>
      </w:r>
    </w:p>
    <w:p w:rsidR="00AC4943" w:rsidRDefault="00AC4943" w:rsidP="00AC4943">
      <w:pPr>
        <w:spacing w:line="560" w:lineRule="exact"/>
        <w:ind w:firstLine="570"/>
        <w:rPr>
          <w:rFonts w:ascii="宋体"/>
          <w:kern w:val="0"/>
          <w:sz w:val="28"/>
          <w:szCs w:val="28"/>
        </w:rPr>
      </w:pPr>
      <w:r>
        <w:rPr>
          <w:rFonts w:ascii="宋体" w:hint="eastAsia"/>
          <w:kern w:val="0"/>
          <w:sz w:val="28"/>
          <w:szCs w:val="28"/>
        </w:rPr>
        <w:t>（6）维保人员每天做好设备故障处理记录，交我院存档备案；</w:t>
      </w:r>
    </w:p>
    <w:p w:rsidR="00AC4943" w:rsidRDefault="00AC4943" w:rsidP="00AC4943">
      <w:pPr>
        <w:spacing w:line="560" w:lineRule="exact"/>
        <w:ind w:firstLine="570"/>
        <w:rPr>
          <w:rFonts w:ascii="宋体"/>
          <w:kern w:val="0"/>
          <w:sz w:val="28"/>
          <w:szCs w:val="28"/>
        </w:rPr>
      </w:pPr>
      <w:r>
        <w:rPr>
          <w:rFonts w:ascii="宋体" w:hint="eastAsia"/>
          <w:kern w:val="0"/>
          <w:sz w:val="28"/>
          <w:szCs w:val="28"/>
        </w:rPr>
        <w:t>（7）当某些设备无法修复或超过</w:t>
      </w:r>
      <w:proofErr w:type="gramStart"/>
      <w:r>
        <w:rPr>
          <w:rFonts w:ascii="宋体" w:hint="eastAsia"/>
          <w:kern w:val="0"/>
          <w:sz w:val="28"/>
          <w:szCs w:val="28"/>
        </w:rPr>
        <w:t>维保范围</w:t>
      </w:r>
      <w:proofErr w:type="gramEnd"/>
      <w:r>
        <w:rPr>
          <w:rFonts w:ascii="宋体" w:hint="eastAsia"/>
          <w:kern w:val="0"/>
          <w:sz w:val="28"/>
          <w:szCs w:val="28"/>
        </w:rPr>
        <w:t>的设备出现隐患或故障时，维保人员应及时向我院提交检查报告</w:t>
      </w:r>
      <w:proofErr w:type="gramStart"/>
      <w:r>
        <w:rPr>
          <w:rFonts w:ascii="宋体" w:hint="eastAsia"/>
          <w:kern w:val="0"/>
          <w:sz w:val="28"/>
          <w:szCs w:val="28"/>
        </w:rPr>
        <w:t>交提出</w:t>
      </w:r>
      <w:proofErr w:type="gramEnd"/>
      <w:r>
        <w:rPr>
          <w:rFonts w:ascii="宋体" w:hint="eastAsia"/>
          <w:kern w:val="0"/>
          <w:sz w:val="28"/>
          <w:szCs w:val="28"/>
        </w:rPr>
        <w:t>意见及必须修理的设备，提出系统的改善建议；</w:t>
      </w:r>
    </w:p>
    <w:p w:rsidR="00AC4943" w:rsidRDefault="00AC4943" w:rsidP="00AC4943">
      <w:pPr>
        <w:spacing w:line="560" w:lineRule="exact"/>
        <w:ind w:firstLine="570"/>
        <w:rPr>
          <w:rFonts w:ascii="宋体"/>
          <w:kern w:val="0"/>
          <w:sz w:val="28"/>
          <w:szCs w:val="28"/>
        </w:rPr>
      </w:pPr>
      <w:r>
        <w:rPr>
          <w:rFonts w:ascii="宋体" w:hint="eastAsia"/>
          <w:kern w:val="0"/>
          <w:sz w:val="28"/>
          <w:szCs w:val="28"/>
        </w:rPr>
        <w:t>（8）配备的值守人员随时接受院方的考核与监督；</w:t>
      </w:r>
    </w:p>
    <w:p w:rsidR="00AC4943" w:rsidRDefault="00AC4943" w:rsidP="00AC4943">
      <w:pPr>
        <w:widowControl/>
        <w:spacing w:line="560" w:lineRule="exact"/>
        <w:ind w:firstLineChars="200" w:firstLine="560"/>
        <w:jc w:val="left"/>
        <w:rPr>
          <w:rFonts w:ascii="宋体"/>
          <w:kern w:val="0"/>
          <w:sz w:val="28"/>
          <w:szCs w:val="28"/>
        </w:rPr>
      </w:pPr>
      <w:r>
        <w:rPr>
          <w:rFonts w:ascii="宋体" w:hint="eastAsia"/>
          <w:kern w:val="0"/>
          <w:sz w:val="28"/>
          <w:szCs w:val="28"/>
        </w:rPr>
        <w:t>（9）服务人员必须为专业技术人员；精通水、电、空调专业知识，精通中央空调运行程序、燃气锅炉使用方法、精通本院暖通水、热水、生活供水的管路系统，精通变频器操作和故障处理、水泵机组的运行操作、故障处理，能对维保设备发生的故障能快速排除；</w:t>
      </w:r>
    </w:p>
    <w:p w:rsidR="00AC4943" w:rsidRDefault="00AC4943" w:rsidP="00AC4943">
      <w:pPr>
        <w:widowControl/>
        <w:jc w:val="left"/>
        <w:rPr>
          <w:rFonts w:ascii="宋体"/>
          <w:kern w:val="0"/>
          <w:sz w:val="28"/>
          <w:szCs w:val="28"/>
        </w:rPr>
      </w:pPr>
      <w:r w:rsidRPr="004E66FD">
        <w:rPr>
          <w:rFonts w:ascii="宋体" w:hint="eastAsia"/>
          <w:kern w:val="0"/>
          <w:sz w:val="28"/>
          <w:szCs w:val="28"/>
        </w:rPr>
        <w:t>（二）</w:t>
      </w:r>
      <w:r>
        <w:rPr>
          <w:rFonts w:ascii="宋体" w:hint="eastAsia"/>
          <w:kern w:val="0"/>
          <w:sz w:val="28"/>
          <w:szCs w:val="28"/>
        </w:rPr>
        <w:t>武胜路及古田</w:t>
      </w:r>
      <w:r w:rsidRPr="004E66FD">
        <w:rPr>
          <w:rFonts w:ascii="宋体" w:hint="eastAsia"/>
          <w:kern w:val="0"/>
          <w:sz w:val="28"/>
          <w:szCs w:val="28"/>
        </w:rPr>
        <w:t>院区1号楼</w:t>
      </w:r>
      <w:r w:rsidRPr="004E66FD">
        <w:rPr>
          <w:rFonts w:hint="eastAsia"/>
          <w:sz w:val="28"/>
          <w:szCs w:val="28"/>
        </w:rPr>
        <w:t>中央空调、锅炉机房值守</w:t>
      </w:r>
      <w:r w:rsidRPr="004E66FD">
        <w:rPr>
          <w:rFonts w:ascii="宋体" w:hint="eastAsia"/>
          <w:kern w:val="0"/>
          <w:sz w:val="28"/>
          <w:szCs w:val="28"/>
        </w:rPr>
        <w:t>服务</w:t>
      </w:r>
    </w:p>
    <w:p w:rsidR="00AC4943" w:rsidRPr="004E66FD" w:rsidRDefault="00AC4943" w:rsidP="00AC4943">
      <w:pPr>
        <w:widowControl/>
        <w:jc w:val="left"/>
        <w:rPr>
          <w:rFonts w:ascii="宋体"/>
          <w:kern w:val="0"/>
          <w:sz w:val="28"/>
          <w:szCs w:val="28"/>
        </w:rPr>
      </w:pPr>
      <w:r>
        <w:rPr>
          <w:rFonts w:ascii="宋体" w:hint="eastAsia"/>
          <w:kern w:val="0"/>
          <w:sz w:val="28"/>
          <w:szCs w:val="28"/>
        </w:rPr>
        <w:t>1.设备清单</w:t>
      </w:r>
    </w:p>
    <w:p w:rsidR="00AC4943" w:rsidRDefault="00AC4943" w:rsidP="00AC4943">
      <w:pPr>
        <w:widowControl/>
        <w:spacing w:line="480" w:lineRule="exact"/>
        <w:ind w:firstLineChars="200" w:firstLine="560"/>
        <w:jc w:val="left"/>
        <w:rPr>
          <w:rFonts w:ascii="仿宋_GB2312" w:eastAsia="仿宋_GB2312" w:hAnsi="华文宋体" w:cs="黑体"/>
          <w:sz w:val="28"/>
          <w:szCs w:val="28"/>
        </w:rPr>
      </w:pPr>
      <w:r>
        <w:rPr>
          <w:rFonts w:ascii="仿宋_GB2312" w:eastAsia="仿宋_GB2312" w:hAnsi="华文宋体" w:cs="黑体" w:hint="eastAsia"/>
          <w:sz w:val="28"/>
          <w:szCs w:val="28"/>
        </w:rPr>
        <w:t xml:space="preserve">保定太行燃气锅炉                            4台 </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lastRenderedPageBreak/>
        <w:t>卧式热水泵</w:t>
      </w:r>
      <w:r>
        <w:rPr>
          <w:rFonts w:ascii="仿宋_GB2312" w:eastAsia="仿宋_GB2312" w:cs="黑体" w:hint="eastAsia"/>
          <w:sz w:val="28"/>
          <w:szCs w:val="28"/>
        </w:rPr>
        <w:tab/>
      </w:r>
      <w:r>
        <w:rPr>
          <w:rFonts w:ascii="仿宋_GB2312" w:eastAsia="仿宋_GB2312" w:cs="黑体" w:hint="eastAsia"/>
          <w:sz w:val="28"/>
          <w:szCs w:val="28"/>
        </w:rPr>
        <w:tab/>
      </w:r>
      <w:r>
        <w:rPr>
          <w:rFonts w:ascii="仿宋_GB2312" w:eastAsia="仿宋_GB2312" w:cs="黑体" w:hint="eastAsia"/>
          <w:sz w:val="28"/>
          <w:szCs w:val="28"/>
        </w:rPr>
        <w:tab/>
        <w:t xml:space="preserve">                           4台</w:t>
      </w:r>
    </w:p>
    <w:p w:rsidR="00AC4943" w:rsidRDefault="00AC4943" w:rsidP="00AC4943">
      <w:pPr>
        <w:widowControl/>
        <w:spacing w:line="480" w:lineRule="exact"/>
        <w:ind w:firstLineChars="200" w:firstLine="560"/>
        <w:jc w:val="left"/>
        <w:rPr>
          <w:rFonts w:ascii="仿宋_GB2312" w:eastAsia="仿宋_GB2312" w:hAnsi="华文宋体" w:cs="黑体"/>
          <w:sz w:val="28"/>
          <w:szCs w:val="28"/>
        </w:rPr>
      </w:pPr>
      <w:r>
        <w:rPr>
          <w:rFonts w:ascii="仿宋_GB2312" w:eastAsia="仿宋_GB2312" w:hAnsi="华文宋体" w:cs="黑体" w:hint="eastAsia"/>
          <w:sz w:val="28"/>
          <w:szCs w:val="28"/>
        </w:rPr>
        <w:t>开利制冷机组                                3台</w:t>
      </w:r>
    </w:p>
    <w:p w:rsidR="00AC4943" w:rsidRPr="001E539E" w:rsidRDefault="00AC4943" w:rsidP="00AC4943">
      <w:pPr>
        <w:widowControl/>
        <w:spacing w:line="480" w:lineRule="exact"/>
        <w:ind w:firstLineChars="200" w:firstLine="560"/>
        <w:jc w:val="left"/>
        <w:rPr>
          <w:rFonts w:ascii="仿宋_GB2312" w:eastAsia="仿宋_GB2312" w:hAnsi="华文宋体" w:cs="黑体"/>
          <w:sz w:val="28"/>
          <w:szCs w:val="28"/>
        </w:rPr>
      </w:pPr>
      <w:r>
        <w:rPr>
          <w:rFonts w:ascii="仿宋_GB2312" w:eastAsia="仿宋_GB2312" w:hAnsi="华文宋体" w:cs="黑体" w:hint="eastAsia"/>
          <w:sz w:val="28"/>
          <w:szCs w:val="28"/>
        </w:rPr>
        <w:t>中央空调启动柜                              4台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卧式冷冻水泵</w:t>
      </w:r>
      <w:r>
        <w:rPr>
          <w:rFonts w:ascii="仿宋_GB2312" w:eastAsia="仿宋_GB2312" w:cs="黑体" w:hint="eastAsia"/>
          <w:sz w:val="28"/>
          <w:szCs w:val="28"/>
        </w:rPr>
        <w:tab/>
      </w:r>
      <w:r>
        <w:rPr>
          <w:rFonts w:ascii="仿宋_GB2312" w:eastAsia="仿宋_GB2312" w:cs="黑体" w:hint="eastAsia"/>
          <w:sz w:val="28"/>
          <w:szCs w:val="28"/>
        </w:rPr>
        <w:tab/>
        <w:t xml:space="preserve">                           4台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冷冻水泵变频柜                              2台</w:t>
      </w:r>
      <w:r>
        <w:rPr>
          <w:rFonts w:ascii="仿宋_GB2312" w:eastAsia="仿宋_GB2312" w:cs="黑体" w:hint="eastAsia"/>
          <w:sz w:val="28"/>
          <w:szCs w:val="28"/>
        </w:rPr>
        <w:tab/>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卧式冷却水泵</w:t>
      </w:r>
      <w:r>
        <w:rPr>
          <w:rFonts w:ascii="仿宋_GB2312" w:eastAsia="仿宋_GB2312" w:cs="黑体" w:hint="eastAsia"/>
          <w:sz w:val="28"/>
          <w:szCs w:val="28"/>
        </w:rPr>
        <w:tab/>
      </w:r>
      <w:r>
        <w:rPr>
          <w:rFonts w:ascii="仿宋_GB2312" w:eastAsia="仿宋_GB2312" w:cs="黑体" w:hint="eastAsia"/>
          <w:sz w:val="28"/>
          <w:szCs w:val="28"/>
        </w:rPr>
        <w:tab/>
        <w:t xml:space="preserve">                        </w:t>
      </w:r>
      <w:r>
        <w:rPr>
          <w:rFonts w:ascii="仿宋_GB2312" w:eastAsia="仿宋_GB2312" w:cs="黑体" w:hint="eastAsia"/>
          <w:sz w:val="28"/>
          <w:szCs w:val="28"/>
        </w:rPr>
        <w:tab/>
        <w:t>3台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冷却水泵变频柜                              2台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热水循环泵</w:t>
      </w:r>
      <w:r>
        <w:rPr>
          <w:rFonts w:ascii="仿宋_GB2312" w:eastAsia="仿宋_GB2312" w:cs="黑体" w:hint="eastAsia"/>
          <w:sz w:val="28"/>
          <w:szCs w:val="28"/>
        </w:rPr>
        <w:tab/>
      </w:r>
      <w:r>
        <w:rPr>
          <w:rFonts w:ascii="仿宋_GB2312" w:eastAsia="仿宋_GB2312" w:cs="黑体" w:hint="eastAsia"/>
          <w:sz w:val="28"/>
          <w:szCs w:val="28"/>
        </w:rPr>
        <w:tab/>
        <w:t xml:space="preserve">                              2台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热水供水泵                                  8台</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热水供水泵变频柜                            4套</w:t>
      </w:r>
    </w:p>
    <w:p w:rsidR="00AC4943" w:rsidRDefault="00AC4943"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生活无负压供水设备</w:t>
      </w:r>
      <w:r>
        <w:rPr>
          <w:rFonts w:ascii="仿宋_GB2312" w:eastAsia="仿宋_GB2312" w:cs="黑体" w:hint="eastAsia"/>
          <w:sz w:val="28"/>
          <w:szCs w:val="28"/>
        </w:rPr>
        <w:tab/>
      </w:r>
      <w:r>
        <w:rPr>
          <w:rFonts w:ascii="仿宋_GB2312" w:eastAsia="仿宋_GB2312" w:cs="黑体" w:hint="eastAsia"/>
          <w:sz w:val="28"/>
          <w:szCs w:val="28"/>
        </w:rPr>
        <w:tab/>
        <w:t xml:space="preserve">                     4套</w:t>
      </w:r>
    </w:p>
    <w:p w:rsidR="006B7190" w:rsidRDefault="006B7190"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溴化</w:t>
      </w:r>
      <w:proofErr w:type="gramStart"/>
      <w:r>
        <w:rPr>
          <w:rFonts w:ascii="仿宋_GB2312" w:eastAsia="仿宋_GB2312" w:cs="黑体" w:hint="eastAsia"/>
          <w:sz w:val="28"/>
          <w:szCs w:val="28"/>
        </w:rPr>
        <w:t>锂</w:t>
      </w:r>
      <w:proofErr w:type="gramEnd"/>
      <w:r>
        <w:rPr>
          <w:rFonts w:ascii="仿宋_GB2312" w:eastAsia="仿宋_GB2312" w:cs="黑体" w:hint="eastAsia"/>
          <w:sz w:val="28"/>
          <w:szCs w:val="28"/>
        </w:rPr>
        <w:t>机组                                  3台</w:t>
      </w:r>
    </w:p>
    <w:p w:rsidR="006B7190" w:rsidRPr="00273657" w:rsidRDefault="006B7190" w:rsidP="00AC4943">
      <w:pPr>
        <w:widowControl/>
        <w:spacing w:line="480" w:lineRule="exact"/>
        <w:ind w:firstLineChars="200" w:firstLine="560"/>
        <w:jc w:val="left"/>
        <w:rPr>
          <w:rFonts w:ascii="仿宋_GB2312" w:eastAsia="仿宋_GB2312" w:cs="黑体"/>
          <w:sz w:val="28"/>
          <w:szCs w:val="28"/>
        </w:rPr>
      </w:pPr>
      <w:r>
        <w:rPr>
          <w:rFonts w:ascii="仿宋_GB2312" w:eastAsia="仿宋_GB2312" w:cs="黑体" w:hint="eastAsia"/>
          <w:sz w:val="28"/>
          <w:szCs w:val="28"/>
        </w:rPr>
        <w:t>真空锅炉                                    2台</w:t>
      </w:r>
    </w:p>
    <w:p w:rsidR="00AC4943" w:rsidRPr="000D0C34" w:rsidRDefault="00AC4943" w:rsidP="00AC4943">
      <w:pPr>
        <w:widowControl/>
        <w:spacing w:line="480" w:lineRule="exact"/>
        <w:jc w:val="left"/>
        <w:rPr>
          <w:rFonts w:ascii="Times New Roman" w:eastAsia="宋体" w:hAnsi="Times New Roman" w:cs="Times New Roman"/>
          <w:kern w:val="0"/>
          <w:sz w:val="28"/>
          <w:szCs w:val="28"/>
        </w:rPr>
      </w:pPr>
      <w:r w:rsidRPr="004E66FD">
        <w:rPr>
          <w:rFonts w:ascii="宋体" w:eastAsia="宋体" w:hAnsi="宋体" w:cs="Times New Roman" w:hint="eastAsia"/>
          <w:kern w:val="0"/>
          <w:sz w:val="28"/>
          <w:szCs w:val="28"/>
        </w:rPr>
        <w:t>2.</w:t>
      </w:r>
      <w:r w:rsidRPr="000D0C34">
        <w:rPr>
          <w:rFonts w:ascii="Times New Roman" w:eastAsia="宋体" w:hAnsi="Times New Roman" w:cs="Times New Roman" w:hint="eastAsia"/>
          <w:kern w:val="0"/>
          <w:sz w:val="28"/>
          <w:szCs w:val="28"/>
        </w:rPr>
        <w:t>机房值守</w:t>
      </w:r>
      <w:r w:rsidRPr="000D0C34">
        <w:rPr>
          <w:rFonts w:ascii="Times New Roman" w:eastAsia="宋体" w:hAnsi="Times New Roman" w:cs="Times New Roman"/>
          <w:kern w:val="0"/>
          <w:sz w:val="28"/>
          <w:szCs w:val="28"/>
        </w:rPr>
        <w:t>服务要求</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负责结合甲方实际，配合甲方建立健全规范的维修管理规章制度和操作流程，并严格遵守。</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负责做好派驻甲方空调专业人员每月一次的培训任务，以及每半年一次空调突发事件应急演练，并做好相关记录。</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派驻甲方值班及维保人员须持有中华人民共和国特种职业证书等符合行业规范的有效证件，具有过硬的专业水平，严格遵守安全操作规程。</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负责结合甲方实际，配合甲方建立健全规范的空调、锅炉、热水、供水设备管理及维保规章制度和操作流程，并严格遵守。</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负责做好对甲方管理人员每月一次工作汇报（运行记录、故障隐患、改造建议及意见），以及每半年一次空调突发事件应急演练，并做好相关记录。</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lastRenderedPageBreak/>
        <w:t>积极做好节水、节电工作。</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派驻甲方值班及维保人员须具有过硬的专业水平，严格遵守安全操作规程。</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负责做好派驻甲方值班及维保人员的安全教育工作，保证派驻甲方值班及维保人员具有较强的安全意识和工作责任心，爱护甲方的财物，维护甲方的形象。</w:t>
      </w:r>
    </w:p>
    <w:p w:rsidR="006B7190" w:rsidRPr="006B7190" w:rsidRDefault="006B7190" w:rsidP="006B7190">
      <w:pPr>
        <w:numPr>
          <w:ilvl w:val="0"/>
          <w:numId w:val="9"/>
        </w:numPr>
        <w:spacing w:line="560" w:lineRule="exact"/>
        <w:ind w:left="0" w:firstLine="48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全年负责每日</w:t>
      </w:r>
      <w:r>
        <w:rPr>
          <w:rFonts w:ascii="宋体" w:eastAsia="宋体" w:hAnsi="宋体" w:cs="宋体" w:hint="eastAsia"/>
          <w:snapToGrid w:val="0"/>
          <w:kern w:val="21"/>
          <w:sz w:val="28"/>
          <w:szCs w:val="28"/>
        </w:rPr>
        <w:t>每院区</w:t>
      </w:r>
      <w:r w:rsidRPr="006B7190">
        <w:rPr>
          <w:rFonts w:ascii="宋体" w:eastAsia="宋体" w:hAnsi="宋体" w:cs="宋体" w:hint="eastAsia"/>
          <w:snapToGrid w:val="0"/>
          <w:kern w:val="21"/>
          <w:sz w:val="28"/>
          <w:szCs w:val="28"/>
        </w:rPr>
        <w:t>指派不少于</w:t>
      </w:r>
      <w:r>
        <w:rPr>
          <w:rFonts w:ascii="宋体" w:eastAsia="宋体" w:hAnsi="宋体" w:cs="宋体" w:hint="eastAsia"/>
          <w:snapToGrid w:val="0"/>
          <w:kern w:val="21"/>
          <w:sz w:val="28"/>
          <w:szCs w:val="28"/>
        </w:rPr>
        <w:t>1</w:t>
      </w:r>
      <w:r w:rsidRPr="006B7190">
        <w:rPr>
          <w:rFonts w:ascii="宋体" w:eastAsia="宋体" w:hAnsi="宋体" w:cs="宋体" w:hint="eastAsia"/>
          <w:snapToGrid w:val="0"/>
          <w:kern w:val="21"/>
          <w:sz w:val="28"/>
          <w:szCs w:val="28"/>
        </w:rPr>
        <w:t>名值班人员（24小时值班）进驻甲方（包括国家规定的节假日），进驻人员进驻前必须在甲方备案，如</w:t>
      </w:r>
      <w:proofErr w:type="gramStart"/>
      <w:r w:rsidRPr="006B7190">
        <w:rPr>
          <w:rFonts w:ascii="宋体" w:eastAsia="宋体" w:hAnsi="宋体" w:cs="宋体" w:hint="eastAsia"/>
          <w:snapToGrid w:val="0"/>
          <w:kern w:val="21"/>
          <w:sz w:val="28"/>
          <w:szCs w:val="28"/>
        </w:rPr>
        <w:t>遇人员</w:t>
      </w:r>
      <w:proofErr w:type="gramEnd"/>
      <w:r w:rsidRPr="006B7190">
        <w:rPr>
          <w:rFonts w:ascii="宋体" w:eastAsia="宋体" w:hAnsi="宋体" w:cs="宋体" w:hint="eastAsia"/>
          <w:snapToGrid w:val="0"/>
          <w:kern w:val="21"/>
          <w:sz w:val="28"/>
          <w:szCs w:val="28"/>
        </w:rPr>
        <w:t>更换，需提前告知甲方同意，并办理变更手续后方可变更。</w:t>
      </w:r>
    </w:p>
    <w:p w:rsidR="006B7190" w:rsidRPr="006B7190" w:rsidRDefault="006B7190" w:rsidP="006B7190">
      <w:pPr>
        <w:numPr>
          <w:ilvl w:val="0"/>
          <w:numId w:val="9"/>
        </w:numPr>
        <w:spacing w:line="560" w:lineRule="exact"/>
        <w:ind w:left="0" w:firstLine="48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乙方服装、设备、工具自备，派驻人员作风端正，着装整洁，佩戴工作证件上岗，服务态度好，不得随意离开工作岗位，乙方派驻人员发生调整，应事先征得甲方同意。</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负责及时处理甲方投诉，对于投诉事项</w:t>
      </w:r>
      <w:proofErr w:type="gramStart"/>
      <w:r w:rsidRPr="006B7190">
        <w:rPr>
          <w:rFonts w:ascii="宋体" w:eastAsia="宋体" w:hAnsi="宋体" w:cs="宋体" w:hint="eastAsia"/>
          <w:snapToGrid w:val="0"/>
          <w:kern w:val="21"/>
          <w:sz w:val="28"/>
          <w:szCs w:val="28"/>
        </w:rPr>
        <w:t>属实且达两次</w:t>
      </w:r>
      <w:proofErr w:type="gramEnd"/>
      <w:r w:rsidRPr="006B7190">
        <w:rPr>
          <w:rFonts w:ascii="宋体" w:eastAsia="宋体" w:hAnsi="宋体" w:cs="宋体" w:hint="eastAsia"/>
          <w:snapToGrid w:val="0"/>
          <w:kern w:val="21"/>
          <w:sz w:val="28"/>
          <w:szCs w:val="28"/>
        </w:rPr>
        <w:t>以上仍未改善的，乙方应更换派驻人员。</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派驻人员应接受甲方管理人员的监督、并接受甲方按双方制定的考核标准对其工作进行检查和整改。</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负责积极配合并完成甲方其他的工作事项，如遇台风、水浸、火灾等意外情况，有义务在甲方统一指挥下参加抢险工作。</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积极做好消防、水电安全工作检查，及时维修处理故障，杜绝一切安全事故发生，如因派驻甲方值班及维保人员操作失误，所造成的损失由乙方负责。</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乙方在履行合同过程中，应严格按照国家及行业规定的安全生产要求进行维保服务，派驻值守人员必须具备行业要求的相关</w:t>
      </w:r>
      <w:r w:rsidRPr="006B7190">
        <w:rPr>
          <w:rFonts w:ascii="宋体" w:eastAsia="宋体" w:hAnsi="宋体" w:cs="宋体" w:hint="eastAsia"/>
          <w:snapToGrid w:val="0"/>
          <w:kern w:val="21"/>
          <w:sz w:val="28"/>
          <w:szCs w:val="28"/>
        </w:rPr>
        <w:lastRenderedPageBreak/>
        <w:t>资质。如有乙方指派人员发生人身伤害、因乙方原因造成第三人人身伤害或造成甲方设备损坏所造成的一切损失，全部由乙方承担，甲方概不负责。</w:t>
      </w:r>
    </w:p>
    <w:p w:rsidR="006B7190" w:rsidRPr="006B7190" w:rsidRDefault="006B7190" w:rsidP="006B7190">
      <w:pPr>
        <w:numPr>
          <w:ilvl w:val="0"/>
          <w:numId w:val="9"/>
        </w:numPr>
        <w:spacing w:line="560" w:lineRule="exact"/>
        <w:ind w:left="0" w:firstLineChars="200" w:firstLine="560"/>
        <w:rPr>
          <w:rFonts w:ascii="宋体" w:eastAsia="宋体" w:hAnsi="宋体" w:cs="宋体"/>
          <w:snapToGrid w:val="0"/>
          <w:kern w:val="21"/>
          <w:sz w:val="28"/>
          <w:szCs w:val="28"/>
        </w:rPr>
      </w:pPr>
      <w:r w:rsidRPr="006B7190">
        <w:rPr>
          <w:rFonts w:ascii="宋体" w:eastAsia="宋体" w:hAnsi="宋体" w:cs="宋体" w:hint="eastAsia"/>
          <w:snapToGrid w:val="0"/>
          <w:kern w:val="21"/>
          <w:sz w:val="28"/>
          <w:szCs w:val="28"/>
        </w:rPr>
        <w:t>做好值守区域的清洁卫生，做好维修配件的使用管理和报账工作。</w:t>
      </w:r>
    </w:p>
    <w:p w:rsidR="006B7190" w:rsidRDefault="006B7190" w:rsidP="006B7190">
      <w:pPr>
        <w:numPr>
          <w:ilvl w:val="0"/>
          <w:numId w:val="9"/>
        </w:numPr>
        <w:spacing w:line="560" w:lineRule="exact"/>
        <w:ind w:left="0" w:firstLineChars="200" w:firstLine="560"/>
        <w:rPr>
          <w:rFonts w:ascii="宋体" w:eastAsia="宋体" w:hAnsi="宋体" w:cs="宋体"/>
          <w:bCs/>
          <w:snapToGrid w:val="0"/>
          <w:kern w:val="21"/>
          <w:sz w:val="28"/>
          <w:szCs w:val="28"/>
        </w:rPr>
      </w:pPr>
      <w:r w:rsidRPr="006B7190">
        <w:rPr>
          <w:rFonts w:ascii="宋体" w:eastAsia="宋体" w:hAnsi="宋体" w:cs="宋体" w:hint="eastAsia"/>
          <w:snapToGrid w:val="0"/>
          <w:kern w:val="21"/>
          <w:sz w:val="28"/>
          <w:szCs w:val="28"/>
        </w:rPr>
        <w:t>做好每月工作量分析统计，配合甲方查询。</w:t>
      </w:r>
    </w:p>
    <w:p w:rsidR="006B7190" w:rsidRPr="006B7190" w:rsidRDefault="006B7190" w:rsidP="006B7190">
      <w:pPr>
        <w:numPr>
          <w:ilvl w:val="0"/>
          <w:numId w:val="9"/>
        </w:numPr>
        <w:spacing w:line="560" w:lineRule="exact"/>
        <w:ind w:left="0" w:firstLineChars="200" w:firstLine="560"/>
        <w:rPr>
          <w:rFonts w:ascii="宋体" w:eastAsia="宋体" w:hAnsi="宋体" w:cs="宋体"/>
          <w:bCs/>
          <w:snapToGrid w:val="0"/>
          <w:kern w:val="21"/>
          <w:sz w:val="28"/>
          <w:szCs w:val="28"/>
        </w:rPr>
      </w:pPr>
      <w:r w:rsidRPr="006B7190">
        <w:rPr>
          <w:rFonts w:ascii="宋体" w:eastAsia="宋体" w:hAnsi="宋体" w:cs="宋体" w:hint="eastAsia"/>
          <w:snapToGrid w:val="0"/>
          <w:kern w:val="0"/>
          <w:sz w:val="28"/>
          <w:szCs w:val="28"/>
        </w:rPr>
        <w:t>做好武胜路院区3号楼中央空调和锅炉机组巡视工作，每两小时巡视一次并做好巡视记录。</w:t>
      </w:r>
    </w:p>
    <w:p w:rsidR="006B7190" w:rsidRPr="00B60CB1" w:rsidRDefault="00657F4B" w:rsidP="006B7190">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四</w:t>
      </w:r>
      <w:r w:rsidR="006B7190" w:rsidRPr="00B60CB1">
        <w:rPr>
          <w:rFonts w:ascii="宋体" w:eastAsia="宋体" w:hAnsi="宋体" w:cs="宋体" w:hint="eastAsia"/>
          <w:kern w:val="0"/>
          <w:sz w:val="28"/>
          <w:szCs w:val="28"/>
        </w:rPr>
        <w:t>、资格要求：</w:t>
      </w:r>
    </w:p>
    <w:p w:rsidR="006B7190" w:rsidRPr="00B60CB1" w:rsidRDefault="006B7190" w:rsidP="006B7190">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（一）</w:t>
      </w:r>
      <w:r w:rsidRPr="00B60CB1">
        <w:rPr>
          <w:rFonts w:ascii="宋体" w:eastAsia="宋体" w:hAnsi="宋体" w:cs="宋体" w:hint="eastAsia"/>
          <w:kern w:val="0"/>
          <w:sz w:val="28"/>
          <w:szCs w:val="28"/>
        </w:rPr>
        <w:t>满足《中华人民共和国政府采购法》第二十二条规定：</w:t>
      </w:r>
    </w:p>
    <w:p w:rsidR="006B7190" w:rsidRPr="00B60CB1"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（1）具有独立承担民事责任的能力；</w:t>
      </w:r>
    </w:p>
    <w:p w:rsidR="006B7190" w:rsidRPr="00B60CB1"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（2）具有良好的商业信誉和健全的财务会计制度；</w:t>
      </w:r>
    </w:p>
    <w:p w:rsidR="006B7190" w:rsidRPr="00B60CB1"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（3）具有履行合同所必需的设备和专业技术能力；</w:t>
      </w:r>
    </w:p>
    <w:p w:rsidR="006B7190" w:rsidRPr="00B60CB1"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（4）有依法缴纳税收和社会保障资金的良好记录；</w:t>
      </w:r>
    </w:p>
    <w:p w:rsidR="006B7190" w:rsidRPr="00B60CB1"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（5）参加政府采购活动前三年内，在经营活动中没有重大违法记录；</w:t>
      </w:r>
    </w:p>
    <w:p w:rsidR="006B7190" w:rsidRDefault="006B7190" w:rsidP="006B7190">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（6）法律、行政法规规定的其他条件。</w:t>
      </w:r>
    </w:p>
    <w:p w:rsidR="006B7190" w:rsidRPr="00B60CB1" w:rsidRDefault="006B7190" w:rsidP="006B7190">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（二）供应商</w:t>
      </w:r>
      <w:r w:rsidRPr="003D13CC">
        <w:rPr>
          <w:rFonts w:ascii="宋体" w:eastAsia="宋体" w:hAnsi="宋体" w:cs="宋体" w:hint="eastAsia"/>
          <w:kern w:val="0"/>
          <w:sz w:val="28"/>
          <w:szCs w:val="28"/>
        </w:rPr>
        <w:t>应为集中空调通风系统专业清洗机构并具备相应的资质证书（专业清洗资质乙级或以上资质）；</w:t>
      </w:r>
    </w:p>
    <w:p w:rsidR="00657F4B" w:rsidRPr="00B60CB1" w:rsidRDefault="00657F4B" w:rsidP="00657F4B">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五</w:t>
      </w:r>
      <w:r w:rsidRPr="00B60CB1">
        <w:rPr>
          <w:rFonts w:ascii="宋体" w:eastAsia="宋体" w:hAnsi="宋体" w:cs="宋体" w:hint="eastAsia"/>
          <w:kern w:val="0"/>
          <w:sz w:val="28"/>
          <w:szCs w:val="28"/>
        </w:rPr>
        <w:t>、响应文件提交时间：</w:t>
      </w:r>
    </w:p>
    <w:p w:rsidR="00657F4B" w:rsidRPr="00B60CB1" w:rsidRDefault="00657F4B" w:rsidP="00657F4B">
      <w:pPr>
        <w:widowControl/>
        <w:spacing w:line="500" w:lineRule="exact"/>
        <w:jc w:val="left"/>
        <w:rPr>
          <w:rFonts w:ascii="宋体" w:eastAsia="宋体" w:hAnsi="宋体" w:cs="宋体"/>
          <w:kern w:val="0"/>
          <w:sz w:val="28"/>
          <w:szCs w:val="28"/>
        </w:rPr>
      </w:pPr>
      <w:r w:rsidRPr="003A3970">
        <w:rPr>
          <w:rFonts w:ascii="宋体" w:eastAsia="宋体" w:hAnsi="宋体" w:cs="宋体" w:hint="eastAsia"/>
          <w:color w:val="000000" w:themeColor="text1"/>
          <w:kern w:val="0"/>
          <w:sz w:val="28"/>
          <w:szCs w:val="28"/>
        </w:rPr>
        <w:t>202</w:t>
      </w:r>
      <w:r>
        <w:rPr>
          <w:rFonts w:ascii="宋体" w:eastAsia="宋体" w:hAnsi="宋体" w:cs="宋体" w:hint="eastAsia"/>
          <w:color w:val="000000" w:themeColor="text1"/>
          <w:kern w:val="0"/>
          <w:sz w:val="28"/>
          <w:szCs w:val="28"/>
        </w:rPr>
        <w:t>3</w:t>
      </w:r>
      <w:r w:rsidRPr="003A3970">
        <w:rPr>
          <w:rFonts w:ascii="宋体" w:eastAsia="宋体" w:hAnsi="宋体" w:cs="宋体" w:hint="eastAsia"/>
          <w:color w:val="000000" w:themeColor="text1"/>
          <w:kern w:val="0"/>
          <w:sz w:val="28"/>
          <w:szCs w:val="28"/>
        </w:rPr>
        <w:t>年</w:t>
      </w:r>
      <w:r>
        <w:rPr>
          <w:rFonts w:ascii="宋体" w:eastAsia="宋体" w:hAnsi="宋体" w:cs="宋体" w:hint="eastAsia"/>
          <w:color w:val="000000" w:themeColor="text1"/>
          <w:kern w:val="0"/>
          <w:sz w:val="28"/>
          <w:szCs w:val="28"/>
        </w:rPr>
        <w:t>4</w:t>
      </w:r>
      <w:r w:rsidRPr="003A3970">
        <w:rPr>
          <w:rFonts w:ascii="宋体" w:eastAsia="宋体" w:hAnsi="宋体" w:cs="宋体" w:hint="eastAsia"/>
          <w:color w:val="000000" w:themeColor="text1"/>
          <w:kern w:val="0"/>
          <w:sz w:val="28"/>
          <w:szCs w:val="28"/>
        </w:rPr>
        <w:t>月</w:t>
      </w:r>
      <w:r>
        <w:rPr>
          <w:rFonts w:ascii="宋体" w:eastAsia="宋体" w:hAnsi="宋体" w:cs="宋体" w:hint="eastAsia"/>
          <w:color w:val="000000" w:themeColor="text1"/>
          <w:kern w:val="0"/>
          <w:sz w:val="28"/>
          <w:szCs w:val="28"/>
        </w:rPr>
        <w:t>6</w:t>
      </w:r>
      <w:r w:rsidRPr="003A3970">
        <w:rPr>
          <w:rFonts w:ascii="宋体" w:eastAsia="宋体" w:hAnsi="宋体" w:cs="宋体" w:hint="eastAsia"/>
          <w:color w:val="000000" w:themeColor="text1"/>
          <w:kern w:val="0"/>
          <w:sz w:val="28"/>
          <w:szCs w:val="28"/>
        </w:rPr>
        <w:t>日-202</w:t>
      </w:r>
      <w:r>
        <w:rPr>
          <w:rFonts w:ascii="宋体" w:eastAsia="宋体" w:hAnsi="宋体" w:cs="宋体" w:hint="eastAsia"/>
          <w:color w:val="000000" w:themeColor="text1"/>
          <w:kern w:val="0"/>
          <w:sz w:val="28"/>
          <w:szCs w:val="28"/>
        </w:rPr>
        <w:t>3</w:t>
      </w:r>
      <w:r w:rsidRPr="003A3970">
        <w:rPr>
          <w:rFonts w:ascii="宋体" w:eastAsia="宋体" w:hAnsi="宋体" w:cs="宋体" w:hint="eastAsia"/>
          <w:color w:val="000000" w:themeColor="text1"/>
          <w:kern w:val="0"/>
          <w:sz w:val="28"/>
          <w:szCs w:val="28"/>
        </w:rPr>
        <w:t>年</w:t>
      </w:r>
      <w:r>
        <w:rPr>
          <w:rFonts w:ascii="宋体" w:eastAsia="宋体" w:hAnsi="宋体" w:cs="宋体" w:hint="eastAsia"/>
          <w:color w:val="000000" w:themeColor="text1"/>
          <w:kern w:val="0"/>
          <w:sz w:val="28"/>
          <w:szCs w:val="28"/>
        </w:rPr>
        <w:t>4</w:t>
      </w:r>
      <w:r w:rsidRPr="003A3970">
        <w:rPr>
          <w:rFonts w:ascii="宋体" w:eastAsia="宋体" w:hAnsi="宋体" w:cs="宋体" w:hint="eastAsia"/>
          <w:color w:val="000000" w:themeColor="text1"/>
          <w:kern w:val="0"/>
          <w:sz w:val="28"/>
          <w:szCs w:val="28"/>
        </w:rPr>
        <w:t>月</w:t>
      </w:r>
      <w:r>
        <w:rPr>
          <w:rFonts w:ascii="宋体" w:eastAsia="宋体" w:hAnsi="宋体" w:cs="宋体" w:hint="eastAsia"/>
          <w:color w:val="000000" w:themeColor="text1"/>
          <w:kern w:val="0"/>
          <w:sz w:val="28"/>
          <w:szCs w:val="28"/>
        </w:rPr>
        <w:t>12</w:t>
      </w:r>
      <w:r w:rsidRPr="003A3970">
        <w:rPr>
          <w:rFonts w:ascii="宋体" w:eastAsia="宋体" w:hAnsi="宋体" w:cs="宋体" w:hint="eastAsia"/>
          <w:color w:val="000000" w:themeColor="text1"/>
          <w:kern w:val="0"/>
          <w:sz w:val="28"/>
          <w:szCs w:val="28"/>
        </w:rPr>
        <w:t>日（工作时间08：00-12：00，</w:t>
      </w:r>
      <w:r w:rsidRPr="00B60CB1">
        <w:rPr>
          <w:rFonts w:ascii="宋体" w:eastAsia="宋体" w:hAnsi="宋体" w:cs="宋体" w:hint="eastAsia"/>
          <w:kern w:val="0"/>
          <w:sz w:val="28"/>
          <w:szCs w:val="28"/>
        </w:rPr>
        <w:t>14:00-17:00）。响应文件密封报送并盖骑缝章，封面注明参与单位、项目名称、联系人及联系方式。</w:t>
      </w:r>
    </w:p>
    <w:p w:rsidR="00657F4B" w:rsidRPr="00B60CB1" w:rsidRDefault="007E64AF" w:rsidP="00657F4B">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六</w:t>
      </w:r>
      <w:r w:rsidR="00657F4B" w:rsidRPr="00B60CB1">
        <w:rPr>
          <w:rFonts w:ascii="宋体" w:eastAsia="宋体" w:hAnsi="宋体" w:cs="宋体" w:hint="eastAsia"/>
          <w:kern w:val="0"/>
          <w:sz w:val="28"/>
          <w:szCs w:val="28"/>
        </w:rPr>
        <w:t>、响应文件递交送达地址：武汉市第四医院武胜路院区总务科</w:t>
      </w:r>
    </w:p>
    <w:p w:rsidR="00657F4B" w:rsidRPr="00B60CB1" w:rsidRDefault="007E64AF" w:rsidP="00657F4B">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七</w:t>
      </w:r>
      <w:r w:rsidR="00657F4B" w:rsidRPr="00B60CB1">
        <w:rPr>
          <w:rFonts w:ascii="宋体" w:eastAsia="宋体" w:hAnsi="宋体" w:cs="宋体" w:hint="eastAsia"/>
          <w:kern w:val="0"/>
          <w:sz w:val="28"/>
          <w:szCs w:val="28"/>
        </w:rPr>
        <w:t>、会议时间及地点另行通知。</w:t>
      </w:r>
    </w:p>
    <w:p w:rsidR="00657F4B" w:rsidRPr="00B60CB1" w:rsidRDefault="007E64AF" w:rsidP="00657F4B">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八</w:t>
      </w:r>
      <w:bookmarkStart w:id="10" w:name="_GoBack"/>
      <w:bookmarkEnd w:id="10"/>
      <w:r w:rsidR="00657F4B" w:rsidRPr="00B60CB1">
        <w:rPr>
          <w:rFonts w:ascii="宋体" w:eastAsia="宋体" w:hAnsi="宋体" w:cs="宋体" w:hint="eastAsia"/>
          <w:kern w:val="0"/>
          <w:sz w:val="28"/>
          <w:szCs w:val="28"/>
        </w:rPr>
        <w:t>、联系方式</w:t>
      </w:r>
    </w:p>
    <w:p w:rsidR="00657F4B" w:rsidRPr="00B60CB1" w:rsidRDefault="00657F4B" w:rsidP="00657F4B">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采购人：武汉市第四医院</w:t>
      </w:r>
    </w:p>
    <w:p w:rsidR="00657F4B" w:rsidRPr="00B60CB1" w:rsidRDefault="00657F4B" w:rsidP="00657F4B">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lastRenderedPageBreak/>
        <w:t>地  址：武汉市第四医院武胜路院区总务科</w:t>
      </w:r>
    </w:p>
    <w:p w:rsidR="00657F4B" w:rsidRPr="00B60CB1" w:rsidRDefault="00657F4B" w:rsidP="00657F4B">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联系人：任文杰</w:t>
      </w:r>
    </w:p>
    <w:p w:rsidR="00657F4B" w:rsidRPr="00B60CB1" w:rsidRDefault="00657F4B" w:rsidP="00657F4B">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电  话：6883</w:t>
      </w:r>
      <w:r>
        <w:rPr>
          <w:rFonts w:ascii="宋体" w:eastAsia="宋体" w:hAnsi="宋体" w:cs="宋体" w:hint="eastAsia"/>
          <w:kern w:val="0"/>
          <w:sz w:val="28"/>
          <w:szCs w:val="28"/>
        </w:rPr>
        <w:t>5072</w:t>
      </w:r>
    </w:p>
    <w:p w:rsidR="00FC6192" w:rsidRPr="00657F4B" w:rsidRDefault="00FC6192" w:rsidP="005A077E">
      <w:pPr>
        <w:rPr>
          <w:rFonts w:asciiTheme="minorEastAsia" w:hAnsiTheme="minorEastAsia"/>
          <w:sz w:val="28"/>
          <w:szCs w:val="28"/>
        </w:rPr>
      </w:pPr>
    </w:p>
    <w:sectPr w:rsidR="00FC6192" w:rsidRPr="00657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39A"/>
    <w:multiLevelType w:val="hybridMultilevel"/>
    <w:tmpl w:val="21A87284"/>
    <w:lvl w:ilvl="0" w:tplc="324036B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FAB4095"/>
    <w:multiLevelType w:val="hybridMultilevel"/>
    <w:tmpl w:val="6D9C5234"/>
    <w:lvl w:ilvl="0" w:tplc="BE181D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A80FB7"/>
    <w:multiLevelType w:val="hybridMultilevel"/>
    <w:tmpl w:val="597A0E90"/>
    <w:lvl w:ilvl="0" w:tplc="30D25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7C177D"/>
    <w:multiLevelType w:val="hybridMultilevel"/>
    <w:tmpl w:val="6204A752"/>
    <w:lvl w:ilvl="0" w:tplc="CA3AC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3F1114"/>
    <w:multiLevelType w:val="multilevel"/>
    <w:tmpl w:val="303F111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AC0334"/>
    <w:multiLevelType w:val="singleLevel"/>
    <w:tmpl w:val="2646CA6C"/>
    <w:lvl w:ilvl="0">
      <w:start w:val="1"/>
      <w:numFmt w:val="decimal"/>
      <w:lvlText w:val="（%1）"/>
      <w:lvlJc w:val="left"/>
      <w:pPr>
        <w:ind w:left="420" w:hanging="420"/>
      </w:pPr>
      <w:rPr>
        <w:rFonts w:hint="eastAsia"/>
      </w:rPr>
    </w:lvl>
  </w:abstractNum>
  <w:abstractNum w:abstractNumId="6">
    <w:nsid w:val="3F9D1EE2"/>
    <w:multiLevelType w:val="hybridMultilevel"/>
    <w:tmpl w:val="D004D684"/>
    <w:lvl w:ilvl="0" w:tplc="F8D25426">
      <w:start w:val="2"/>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0541C49"/>
    <w:multiLevelType w:val="hybridMultilevel"/>
    <w:tmpl w:val="A8E6FB96"/>
    <w:lvl w:ilvl="0" w:tplc="28523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D011B7"/>
    <w:multiLevelType w:val="multilevel"/>
    <w:tmpl w:val="44D011B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5510A22"/>
    <w:multiLevelType w:val="hybridMultilevel"/>
    <w:tmpl w:val="FB6ACA1C"/>
    <w:lvl w:ilvl="0" w:tplc="43DCA450">
      <w:start w:val="1"/>
      <w:numFmt w:val="japaneseCounting"/>
      <w:lvlText w:val="第%1节、"/>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8FEC7C"/>
    <w:multiLevelType w:val="singleLevel"/>
    <w:tmpl w:val="548FEC7C"/>
    <w:lvl w:ilvl="0">
      <w:start w:val="1"/>
      <w:numFmt w:val="decimal"/>
      <w:suff w:val="nothing"/>
      <w:lvlText w:val="%1、"/>
      <w:lvlJc w:val="left"/>
    </w:lvl>
  </w:abstractNum>
  <w:abstractNum w:abstractNumId="11">
    <w:nsid w:val="548FEE4E"/>
    <w:multiLevelType w:val="singleLevel"/>
    <w:tmpl w:val="548FEE4E"/>
    <w:lvl w:ilvl="0">
      <w:start w:val="1"/>
      <w:numFmt w:val="decimal"/>
      <w:suff w:val="nothing"/>
      <w:lvlText w:val="%1、"/>
      <w:lvlJc w:val="left"/>
    </w:lvl>
  </w:abstractNum>
  <w:abstractNum w:abstractNumId="12">
    <w:nsid w:val="548FEF13"/>
    <w:multiLevelType w:val="singleLevel"/>
    <w:tmpl w:val="2646CA6C"/>
    <w:lvl w:ilvl="0">
      <w:start w:val="1"/>
      <w:numFmt w:val="decimal"/>
      <w:suff w:val="nothing"/>
      <w:lvlText w:val="（%1）"/>
      <w:lvlJc w:val="left"/>
      <w:pPr>
        <w:ind w:left="0" w:firstLine="0"/>
      </w:pPr>
      <w:rPr>
        <w:rFonts w:hint="eastAsia"/>
      </w:rPr>
    </w:lvl>
  </w:abstractNum>
  <w:abstractNum w:abstractNumId="13">
    <w:nsid w:val="5A45DDA5"/>
    <w:multiLevelType w:val="singleLevel"/>
    <w:tmpl w:val="5A45DDA5"/>
    <w:lvl w:ilvl="0">
      <w:start w:val="2"/>
      <w:numFmt w:val="chineseCounting"/>
      <w:suff w:val="space"/>
      <w:lvlText w:val="第%1条"/>
      <w:lvlJc w:val="left"/>
    </w:lvl>
  </w:abstractNum>
  <w:abstractNum w:abstractNumId="14">
    <w:nsid w:val="675F7C36"/>
    <w:multiLevelType w:val="hybridMultilevel"/>
    <w:tmpl w:val="562A2566"/>
    <w:lvl w:ilvl="0" w:tplc="D3E21F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9"/>
  </w:num>
  <w:num w:numId="3">
    <w:abstractNumId w:val="1"/>
  </w:num>
  <w:num w:numId="4">
    <w:abstractNumId w:val="13"/>
  </w:num>
  <w:num w:numId="5">
    <w:abstractNumId w:val="8"/>
  </w:num>
  <w:num w:numId="6">
    <w:abstractNumId w:val="4"/>
  </w:num>
  <w:num w:numId="7">
    <w:abstractNumId w:val="10"/>
  </w:num>
  <w:num w:numId="8">
    <w:abstractNumId w:val="11"/>
  </w:num>
  <w:num w:numId="9">
    <w:abstractNumId w:val="5"/>
  </w:num>
  <w:num w:numId="10">
    <w:abstractNumId w:val="14"/>
  </w:num>
  <w:num w:numId="11">
    <w:abstractNumId w:val="6"/>
  </w:num>
  <w:num w:numId="12">
    <w:abstractNumId w:val="2"/>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E2"/>
    <w:rsid w:val="00004141"/>
    <w:rsid w:val="000060E2"/>
    <w:rsid w:val="00474033"/>
    <w:rsid w:val="005A077E"/>
    <w:rsid w:val="005D48BF"/>
    <w:rsid w:val="00657F4B"/>
    <w:rsid w:val="006B7190"/>
    <w:rsid w:val="0073243D"/>
    <w:rsid w:val="007E64AF"/>
    <w:rsid w:val="00807F9B"/>
    <w:rsid w:val="0087433A"/>
    <w:rsid w:val="00AC4943"/>
    <w:rsid w:val="00B06082"/>
    <w:rsid w:val="00FC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uiPriority="0" w:qFormat="1"/>
    <w:lsdException w:name="Body Text Indent 2" w:qFormat="1"/>
    <w:lsdException w:name="Block Tex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C61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unhideWhenUsed/>
    <w:qFormat/>
    <w:rsid w:val="005A07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FC6192"/>
    <w:pPr>
      <w:keepNext/>
      <w:keepLines/>
      <w:kinsoku w:val="0"/>
      <w:autoSpaceDE w:val="0"/>
      <w:autoSpaceDN w:val="0"/>
      <w:adjustRightInd w:val="0"/>
      <w:snapToGrid w:val="0"/>
      <w:spacing w:before="260" w:after="260" w:line="413" w:lineRule="auto"/>
      <w:jc w:val="left"/>
      <w:textAlignment w:val="baseline"/>
      <w:outlineLvl w:val="2"/>
    </w:pPr>
    <w:rPr>
      <w:rFonts w:ascii="Arial" w:eastAsia="Arial" w:hAnsi="Arial" w:cs="Arial"/>
      <w:b/>
      <w:snapToGrid w:val="0"/>
      <w:color w:val="000000"/>
      <w:kern w:val="0"/>
      <w:sz w:val="32"/>
      <w:szCs w:val="21"/>
    </w:rPr>
  </w:style>
  <w:style w:type="paragraph" w:styleId="4">
    <w:name w:val="heading 4"/>
    <w:basedOn w:val="a"/>
    <w:next w:val="a"/>
    <w:link w:val="4Char"/>
    <w:unhideWhenUsed/>
    <w:qFormat/>
    <w:rsid w:val="00FC6192"/>
    <w:pPr>
      <w:keepNext/>
      <w:keepLines/>
      <w:spacing w:before="280" w:after="290" w:line="372" w:lineRule="auto"/>
      <w:jc w:val="center"/>
      <w:outlineLvl w:val="3"/>
    </w:pPr>
    <w:rPr>
      <w:rFonts w:ascii="Times New Roman" w:eastAsia="宋体" w:hAnsi="Times New Roman" w:cs="Times New Roman"/>
      <w:b/>
      <w:snapToGrid w:val="0"/>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60E2"/>
    <w:pPr>
      <w:ind w:firstLineChars="200" w:firstLine="420"/>
    </w:pPr>
  </w:style>
  <w:style w:type="character" w:customStyle="1" w:styleId="2Char">
    <w:name w:val="标题 2 Char"/>
    <w:basedOn w:val="a0"/>
    <w:link w:val="2"/>
    <w:uiPriority w:val="99"/>
    <w:rsid w:val="005A077E"/>
    <w:rPr>
      <w:rFonts w:asciiTheme="majorHAnsi" w:eastAsiaTheme="majorEastAsia" w:hAnsiTheme="majorHAnsi" w:cstheme="majorBidi"/>
      <w:b/>
      <w:bCs/>
      <w:sz w:val="32"/>
      <w:szCs w:val="32"/>
    </w:rPr>
  </w:style>
  <w:style w:type="character" w:customStyle="1" w:styleId="1Char">
    <w:name w:val="标题 1 Char"/>
    <w:basedOn w:val="a0"/>
    <w:link w:val="1"/>
    <w:uiPriority w:val="99"/>
    <w:rsid w:val="00FC6192"/>
    <w:rPr>
      <w:rFonts w:ascii="Times New Roman" w:eastAsia="宋体" w:hAnsi="Times New Roman" w:cs="Times New Roman"/>
      <w:b/>
      <w:bCs/>
      <w:kern w:val="44"/>
      <w:sz w:val="44"/>
      <w:szCs w:val="44"/>
    </w:rPr>
  </w:style>
  <w:style w:type="character" w:customStyle="1" w:styleId="3Char">
    <w:name w:val="标题 3 Char"/>
    <w:basedOn w:val="a0"/>
    <w:link w:val="3"/>
    <w:rsid w:val="00FC6192"/>
    <w:rPr>
      <w:rFonts w:ascii="Arial" w:eastAsia="Arial" w:hAnsi="Arial" w:cs="Arial"/>
      <w:b/>
      <w:snapToGrid w:val="0"/>
      <w:color w:val="000000"/>
      <w:kern w:val="0"/>
      <w:sz w:val="32"/>
      <w:szCs w:val="21"/>
    </w:rPr>
  </w:style>
  <w:style w:type="character" w:customStyle="1" w:styleId="4Char">
    <w:name w:val="标题 4 Char"/>
    <w:basedOn w:val="a0"/>
    <w:link w:val="4"/>
    <w:rsid w:val="00FC6192"/>
    <w:rPr>
      <w:rFonts w:ascii="Times New Roman" w:eastAsia="宋体" w:hAnsi="Times New Roman" w:cs="Times New Roman"/>
      <w:b/>
      <w:snapToGrid w:val="0"/>
      <w:kern w:val="21"/>
      <w:sz w:val="24"/>
      <w:szCs w:val="24"/>
    </w:rPr>
  </w:style>
  <w:style w:type="numbering" w:customStyle="1" w:styleId="10">
    <w:name w:val="无列表1"/>
    <w:next w:val="a2"/>
    <w:uiPriority w:val="99"/>
    <w:semiHidden/>
    <w:unhideWhenUsed/>
    <w:rsid w:val="00FC6192"/>
  </w:style>
  <w:style w:type="paragraph" w:styleId="a4">
    <w:name w:val="Normal Indent"/>
    <w:basedOn w:val="a"/>
    <w:uiPriority w:val="99"/>
    <w:qFormat/>
    <w:rsid w:val="00FC6192"/>
    <w:pPr>
      <w:spacing w:beforeLines="20" w:afterLines="20" w:line="288" w:lineRule="auto"/>
      <w:ind w:firstLineChars="200" w:firstLine="420"/>
    </w:pPr>
    <w:rPr>
      <w:rFonts w:ascii="Times New Roman" w:eastAsia="宋体" w:hAnsi="Times New Roman" w:cs="Times New Roman"/>
      <w:snapToGrid w:val="0"/>
      <w:kern w:val="0"/>
      <w:szCs w:val="21"/>
    </w:rPr>
  </w:style>
  <w:style w:type="paragraph" w:styleId="a5">
    <w:name w:val="annotation text"/>
    <w:basedOn w:val="a"/>
    <w:link w:val="Char"/>
    <w:uiPriority w:val="99"/>
    <w:qFormat/>
    <w:rsid w:val="00FC6192"/>
    <w:pPr>
      <w:jc w:val="left"/>
    </w:pPr>
    <w:rPr>
      <w:rFonts w:ascii="Times New Roman" w:eastAsia="宋体" w:hAnsi="Times New Roman" w:cs="Times New Roman"/>
      <w:szCs w:val="24"/>
    </w:rPr>
  </w:style>
  <w:style w:type="character" w:customStyle="1" w:styleId="Char">
    <w:name w:val="批注文字 Char"/>
    <w:basedOn w:val="a0"/>
    <w:link w:val="a5"/>
    <w:uiPriority w:val="99"/>
    <w:rsid w:val="00FC6192"/>
    <w:rPr>
      <w:rFonts w:ascii="Times New Roman" w:eastAsia="宋体" w:hAnsi="Times New Roman" w:cs="Times New Roman"/>
      <w:szCs w:val="24"/>
    </w:rPr>
  </w:style>
  <w:style w:type="paragraph" w:styleId="a6">
    <w:name w:val="Body Text"/>
    <w:basedOn w:val="a"/>
    <w:next w:val="a"/>
    <w:link w:val="Char0"/>
    <w:uiPriority w:val="99"/>
    <w:qFormat/>
    <w:rsid w:val="00FC6192"/>
    <w:pPr>
      <w:spacing w:after="120"/>
    </w:pPr>
    <w:rPr>
      <w:rFonts w:ascii="Times New Roman" w:eastAsia="宋体" w:hAnsi="Times New Roman" w:cs="Times New Roman"/>
      <w:sz w:val="28"/>
      <w:szCs w:val="24"/>
    </w:rPr>
  </w:style>
  <w:style w:type="character" w:customStyle="1" w:styleId="Char0">
    <w:name w:val="正文文本 Char"/>
    <w:basedOn w:val="a0"/>
    <w:link w:val="a6"/>
    <w:uiPriority w:val="99"/>
    <w:rsid w:val="00FC6192"/>
    <w:rPr>
      <w:rFonts w:ascii="Times New Roman" w:eastAsia="宋体" w:hAnsi="Times New Roman" w:cs="Times New Roman"/>
      <w:sz w:val="28"/>
      <w:szCs w:val="24"/>
    </w:rPr>
  </w:style>
  <w:style w:type="paragraph" w:styleId="a7">
    <w:name w:val="Body Text Indent"/>
    <w:basedOn w:val="a"/>
    <w:link w:val="Char1"/>
    <w:uiPriority w:val="99"/>
    <w:qFormat/>
    <w:rsid w:val="00FC6192"/>
    <w:pPr>
      <w:spacing w:after="120"/>
      <w:ind w:leftChars="200" w:left="420"/>
    </w:pPr>
    <w:rPr>
      <w:rFonts w:ascii="Times New Roman" w:eastAsia="宋体" w:hAnsi="Times New Roman" w:cs="Times New Roman"/>
      <w:sz w:val="28"/>
      <w:szCs w:val="24"/>
    </w:rPr>
  </w:style>
  <w:style w:type="character" w:customStyle="1" w:styleId="Char1">
    <w:name w:val="正文文本缩进 Char"/>
    <w:basedOn w:val="a0"/>
    <w:link w:val="a7"/>
    <w:uiPriority w:val="99"/>
    <w:rsid w:val="00FC6192"/>
    <w:rPr>
      <w:rFonts w:ascii="Times New Roman" w:eastAsia="宋体" w:hAnsi="Times New Roman" w:cs="Times New Roman"/>
      <w:sz w:val="28"/>
      <w:szCs w:val="24"/>
    </w:rPr>
  </w:style>
  <w:style w:type="paragraph" w:styleId="a8">
    <w:name w:val="Block Text"/>
    <w:basedOn w:val="a"/>
    <w:uiPriority w:val="99"/>
    <w:unhideWhenUsed/>
    <w:qFormat/>
    <w:rsid w:val="00FC6192"/>
    <w:pPr>
      <w:spacing w:after="120"/>
      <w:ind w:leftChars="700" w:left="1440" w:rightChars="700" w:right="700"/>
    </w:pPr>
    <w:rPr>
      <w:rFonts w:ascii="Times New Roman" w:eastAsia="宋体" w:hAnsi="Times New Roman" w:cs="Times New Roman"/>
      <w:snapToGrid w:val="0"/>
      <w:kern w:val="21"/>
      <w:sz w:val="28"/>
      <w:szCs w:val="24"/>
    </w:rPr>
  </w:style>
  <w:style w:type="paragraph" w:styleId="30">
    <w:name w:val="toc 3"/>
    <w:basedOn w:val="a"/>
    <w:next w:val="a"/>
    <w:uiPriority w:val="39"/>
    <w:qFormat/>
    <w:rsid w:val="00FC6192"/>
    <w:pPr>
      <w:ind w:leftChars="400" w:left="840"/>
    </w:pPr>
    <w:rPr>
      <w:rFonts w:ascii="Times New Roman" w:eastAsia="宋体" w:hAnsi="Times New Roman" w:cs="Times New Roman"/>
      <w:snapToGrid w:val="0"/>
      <w:kern w:val="21"/>
      <w:szCs w:val="24"/>
    </w:rPr>
  </w:style>
  <w:style w:type="paragraph" w:styleId="a9">
    <w:name w:val="Plain Text"/>
    <w:basedOn w:val="a"/>
    <w:link w:val="Char2"/>
    <w:qFormat/>
    <w:rsid w:val="00FC6192"/>
    <w:pPr>
      <w:spacing w:before="120"/>
      <w:ind w:left="284"/>
    </w:pPr>
    <w:rPr>
      <w:rFonts w:ascii="宋体" w:hAnsi="宋体"/>
      <w:bCs/>
      <w:kern w:val="21"/>
      <w:sz w:val="28"/>
      <w:szCs w:val="24"/>
    </w:rPr>
  </w:style>
  <w:style w:type="character" w:customStyle="1" w:styleId="Char2">
    <w:name w:val="纯文本 Char"/>
    <w:basedOn w:val="a0"/>
    <w:link w:val="a9"/>
    <w:rsid w:val="00FC6192"/>
    <w:rPr>
      <w:rFonts w:ascii="宋体" w:hAnsi="宋体"/>
      <w:bCs/>
      <w:kern w:val="21"/>
      <w:sz w:val="28"/>
      <w:szCs w:val="24"/>
    </w:rPr>
  </w:style>
  <w:style w:type="paragraph" w:styleId="20">
    <w:name w:val="Body Text Indent 2"/>
    <w:basedOn w:val="a"/>
    <w:link w:val="2Char0"/>
    <w:uiPriority w:val="99"/>
    <w:qFormat/>
    <w:rsid w:val="00FC6192"/>
    <w:pPr>
      <w:spacing w:after="120" w:line="480" w:lineRule="auto"/>
      <w:ind w:leftChars="200" w:left="420"/>
    </w:pPr>
    <w:rPr>
      <w:rFonts w:ascii="Times New Roman" w:eastAsia="宋体" w:hAnsi="Times New Roman" w:cs="Times New Roman"/>
      <w:sz w:val="28"/>
      <w:szCs w:val="24"/>
    </w:rPr>
  </w:style>
  <w:style w:type="character" w:customStyle="1" w:styleId="2Char0">
    <w:name w:val="正文文本缩进 2 Char"/>
    <w:basedOn w:val="a0"/>
    <w:link w:val="20"/>
    <w:uiPriority w:val="99"/>
    <w:rsid w:val="00FC6192"/>
    <w:rPr>
      <w:rFonts w:ascii="Times New Roman" w:eastAsia="宋体" w:hAnsi="Times New Roman" w:cs="Times New Roman"/>
      <w:sz w:val="28"/>
      <w:szCs w:val="24"/>
    </w:rPr>
  </w:style>
  <w:style w:type="paragraph" w:styleId="aa">
    <w:name w:val="footer"/>
    <w:basedOn w:val="a"/>
    <w:link w:val="Char3"/>
    <w:uiPriority w:val="99"/>
    <w:qFormat/>
    <w:rsid w:val="00FC619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a"/>
    <w:uiPriority w:val="99"/>
    <w:rsid w:val="00FC6192"/>
    <w:rPr>
      <w:rFonts w:ascii="Times New Roman" w:eastAsia="宋体" w:hAnsi="Times New Roman" w:cs="Times New Roman"/>
      <w:sz w:val="18"/>
      <w:szCs w:val="18"/>
    </w:rPr>
  </w:style>
  <w:style w:type="paragraph" w:styleId="ab">
    <w:name w:val="header"/>
    <w:basedOn w:val="a"/>
    <w:next w:val="a8"/>
    <w:link w:val="Char4"/>
    <w:uiPriority w:val="99"/>
    <w:qFormat/>
    <w:rsid w:val="00FC619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b"/>
    <w:uiPriority w:val="99"/>
    <w:rsid w:val="00FC6192"/>
    <w:rPr>
      <w:rFonts w:ascii="Times New Roman" w:eastAsia="宋体" w:hAnsi="Times New Roman" w:cs="Times New Roman"/>
      <w:sz w:val="18"/>
      <w:szCs w:val="18"/>
    </w:rPr>
  </w:style>
  <w:style w:type="paragraph" w:styleId="11">
    <w:name w:val="toc 1"/>
    <w:basedOn w:val="a"/>
    <w:next w:val="a"/>
    <w:uiPriority w:val="39"/>
    <w:qFormat/>
    <w:rsid w:val="00FC6192"/>
    <w:pPr>
      <w:spacing w:before="120" w:after="120"/>
      <w:ind w:leftChars="100" w:left="100" w:rightChars="100" w:right="100"/>
      <w:jc w:val="left"/>
    </w:pPr>
    <w:rPr>
      <w:rFonts w:ascii="Times New Roman" w:eastAsia="宋体" w:hAnsi="Times New Roman" w:cs="Times New Roman"/>
      <w:snapToGrid w:val="0"/>
      <w:kern w:val="21"/>
      <w:szCs w:val="24"/>
    </w:rPr>
  </w:style>
  <w:style w:type="paragraph" w:styleId="21">
    <w:name w:val="toc 2"/>
    <w:basedOn w:val="a"/>
    <w:next w:val="a"/>
    <w:uiPriority w:val="39"/>
    <w:qFormat/>
    <w:rsid w:val="00FC6192"/>
    <w:pPr>
      <w:ind w:leftChars="200" w:left="420"/>
    </w:pPr>
    <w:rPr>
      <w:rFonts w:ascii="Times New Roman" w:eastAsia="宋体" w:hAnsi="Times New Roman" w:cs="Times New Roman"/>
      <w:snapToGrid w:val="0"/>
      <w:kern w:val="21"/>
      <w:szCs w:val="24"/>
    </w:rPr>
  </w:style>
  <w:style w:type="paragraph" w:styleId="ac">
    <w:name w:val="Normal (Web)"/>
    <w:basedOn w:val="a"/>
    <w:uiPriority w:val="99"/>
    <w:qFormat/>
    <w:rsid w:val="00FC6192"/>
    <w:pPr>
      <w:widowControl/>
      <w:spacing w:before="100" w:beforeAutospacing="1" w:after="100" w:afterAutospacing="1"/>
      <w:jc w:val="left"/>
    </w:pPr>
    <w:rPr>
      <w:rFonts w:ascii="宋体" w:eastAsia="宋体" w:hAnsi="宋体" w:cs="Times New Roman" w:hint="eastAsia"/>
      <w:snapToGrid w:val="0"/>
      <w:kern w:val="0"/>
      <w:sz w:val="24"/>
      <w:szCs w:val="24"/>
    </w:rPr>
  </w:style>
  <w:style w:type="paragraph" w:styleId="22">
    <w:name w:val="Body Text First Indent 2"/>
    <w:basedOn w:val="a7"/>
    <w:link w:val="2Char1"/>
    <w:qFormat/>
    <w:rsid w:val="00FC6192"/>
    <w:pPr>
      <w:ind w:firstLineChars="200" w:firstLine="420"/>
    </w:pPr>
    <w:rPr>
      <w:sz w:val="21"/>
    </w:rPr>
  </w:style>
  <w:style w:type="character" w:customStyle="1" w:styleId="2Char1">
    <w:name w:val="正文首行缩进 2 Char"/>
    <w:basedOn w:val="Char1"/>
    <w:link w:val="22"/>
    <w:rsid w:val="00FC6192"/>
    <w:rPr>
      <w:rFonts w:ascii="Times New Roman" w:eastAsia="宋体" w:hAnsi="Times New Roman" w:cs="Times New Roman"/>
      <w:sz w:val="28"/>
      <w:szCs w:val="24"/>
    </w:rPr>
  </w:style>
  <w:style w:type="table" w:styleId="ad">
    <w:name w:val="Table Grid"/>
    <w:basedOn w:val="a1"/>
    <w:uiPriority w:val="59"/>
    <w:qFormat/>
    <w:rsid w:val="00FC61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FC6192"/>
  </w:style>
  <w:style w:type="paragraph" w:customStyle="1" w:styleId="12">
    <w:name w:val="正文_1"/>
    <w:qFormat/>
    <w:rsid w:val="00FC6192"/>
    <w:pPr>
      <w:widowControl w:val="0"/>
      <w:ind w:firstLineChars="200" w:firstLine="560"/>
      <w:jc w:val="both"/>
    </w:pPr>
    <w:rPr>
      <w:rFonts w:ascii="Times New Roman" w:eastAsia="宋体" w:hAnsi="Times New Roman" w:cs="Times New Roman"/>
      <w:sz w:val="28"/>
      <w:szCs w:val="28"/>
    </w:rPr>
  </w:style>
  <w:style w:type="paragraph" w:customStyle="1" w:styleId="13">
    <w:name w:val="列出段落1"/>
    <w:uiPriority w:val="99"/>
    <w:qFormat/>
    <w:rsid w:val="00FC6192"/>
    <w:pPr>
      <w:kinsoku w:val="0"/>
      <w:autoSpaceDE w:val="0"/>
      <w:autoSpaceDN w:val="0"/>
      <w:adjustRightInd w:val="0"/>
      <w:snapToGrid w:val="0"/>
      <w:ind w:firstLineChars="200" w:firstLine="420"/>
      <w:textAlignment w:val="baseline"/>
    </w:pPr>
    <w:rPr>
      <w:rFonts w:ascii="Calibri" w:eastAsia="Arial" w:hAnsi="Calibri" w:cs="Calibri"/>
      <w:snapToGrid w:val="0"/>
      <w:color w:val="000000"/>
      <w:kern w:val="0"/>
      <w:szCs w:val="21"/>
    </w:rPr>
  </w:style>
  <w:style w:type="paragraph" w:customStyle="1" w:styleId="-11">
    <w:name w:val="彩色列表 - 强调文字颜色 11"/>
    <w:qFormat/>
    <w:rsid w:val="00FC6192"/>
    <w:pPr>
      <w:kinsoku w:val="0"/>
      <w:autoSpaceDE w:val="0"/>
      <w:autoSpaceDN w:val="0"/>
      <w:adjustRightInd w:val="0"/>
      <w:snapToGrid w:val="0"/>
      <w:ind w:firstLineChars="200" w:firstLine="420"/>
      <w:textAlignment w:val="baseline"/>
    </w:pPr>
    <w:rPr>
      <w:rFonts w:ascii="Arial" w:eastAsia="Arial" w:hAnsi="Arial" w:cs="Arial"/>
      <w:snapToGrid w:val="0"/>
      <w:color w:val="000000"/>
      <w:kern w:val="0"/>
      <w:szCs w:val="21"/>
    </w:rPr>
  </w:style>
  <w:style w:type="paragraph" w:customStyle="1" w:styleId="TableParagraph">
    <w:name w:val="Table Paragraph"/>
    <w:uiPriority w:val="1"/>
    <w:qFormat/>
    <w:rsid w:val="00FC6192"/>
    <w:pPr>
      <w:widowControl w:val="0"/>
    </w:pPr>
    <w:rPr>
      <w:rFonts w:ascii="Calibri" w:eastAsia="宋体" w:hAnsi="Calibri" w:cs="Times New Roman"/>
      <w:kern w:val="0"/>
      <w:sz w:val="22"/>
      <w:lang w:eastAsia="en-US"/>
    </w:rPr>
  </w:style>
  <w:style w:type="paragraph" w:customStyle="1" w:styleId="af">
    <w:name w:val="表格文字"/>
    <w:qFormat/>
    <w:rsid w:val="00FC6192"/>
    <w:pPr>
      <w:widowControl w:val="0"/>
      <w:spacing w:before="25" w:after="25"/>
    </w:pPr>
    <w:rPr>
      <w:rFonts w:ascii="宋体" w:eastAsia="宋体" w:hAnsi="Times New Roman" w:cs="Times New Roman"/>
      <w:bCs/>
      <w:spacing w:val="10"/>
      <w:kern w:val="0"/>
      <w:sz w:val="24"/>
      <w:szCs w:val="20"/>
    </w:rPr>
  </w:style>
  <w:style w:type="character" w:customStyle="1" w:styleId="font21">
    <w:name w:val="font21"/>
    <w:basedOn w:val="a0"/>
    <w:qFormat/>
    <w:rsid w:val="00FC6192"/>
    <w:rPr>
      <w:rFonts w:ascii="宋体" w:eastAsia="宋体" w:hAnsi="宋体" w:cs="宋体" w:hint="eastAsia"/>
      <w:color w:val="000000"/>
      <w:sz w:val="20"/>
      <w:szCs w:val="20"/>
      <w:u w:val="none"/>
    </w:rPr>
  </w:style>
  <w:style w:type="character" w:customStyle="1" w:styleId="font31">
    <w:name w:val="font31"/>
    <w:basedOn w:val="a0"/>
    <w:qFormat/>
    <w:rsid w:val="00FC6192"/>
    <w:rPr>
      <w:rFonts w:ascii="Tahoma" w:eastAsia="Tahoma" w:hAnsi="Tahoma" w:cs="Tahoma"/>
      <w:color w:val="000000"/>
      <w:sz w:val="20"/>
      <w:szCs w:val="20"/>
      <w:u w:val="none"/>
    </w:rPr>
  </w:style>
  <w:style w:type="paragraph" w:customStyle="1" w:styleId="af0">
    <w:name w:val="段"/>
    <w:next w:val="a"/>
    <w:qFormat/>
    <w:rsid w:val="00FC6192"/>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paragraph" w:customStyle="1" w:styleId="23">
    <w:name w:val="列出段落2"/>
    <w:uiPriority w:val="34"/>
    <w:qFormat/>
    <w:rsid w:val="00FC6192"/>
    <w:pPr>
      <w:widowControl w:val="0"/>
      <w:ind w:firstLineChars="200" w:firstLine="420"/>
      <w:jc w:val="both"/>
    </w:pPr>
    <w:rPr>
      <w:rFonts w:ascii="Times New Roman" w:eastAsia="宋体" w:hAnsi="Times New Roman" w:cs="Times New Roman"/>
    </w:rPr>
  </w:style>
  <w:style w:type="character" w:styleId="af1">
    <w:name w:val="annotation reference"/>
    <w:basedOn w:val="a0"/>
    <w:uiPriority w:val="99"/>
    <w:semiHidden/>
    <w:unhideWhenUsed/>
    <w:rsid w:val="00FC6192"/>
    <w:rPr>
      <w:sz w:val="21"/>
      <w:szCs w:val="21"/>
    </w:rPr>
  </w:style>
  <w:style w:type="paragraph" w:styleId="af2">
    <w:name w:val="annotation subject"/>
    <w:basedOn w:val="a5"/>
    <w:next w:val="a5"/>
    <w:link w:val="Char5"/>
    <w:uiPriority w:val="99"/>
    <w:semiHidden/>
    <w:unhideWhenUsed/>
    <w:rsid w:val="00FC6192"/>
    <w:rPr>
      <w:b/>
      <w:bCs/>
      <w:snapToGrid w:val="0"/>
      <w:kern w:val="21"/>
      <w:sz w:val="28"/>
    </w:rPr>
  </w:style>
  <w:style w:type="character" w:customStyle="1" w:styleId="Char5">
    <w:name w:val="批注主题 Char"/>
    <w:basedOn w:val="Char"/>
    <w:link w:val="af2"/>
    <w:uiPriority w:val="99"/>
    <w:semiHidden/>
    <w:rsid w:val="00FC6192"/>
    <w:rPr>
      <w:rFonts w:ascii="Times New Roman" w:eastAsia="宋体" w:hAnsi="Times New Roman" w:cs="Times New Roman"/>
      <w:b/>
      <w:bCs/>
      <w:snapToGrid w:val="0"/>
      <w:kern w:val="21"/>
      <w:sz w:val="28"/>
      <w:szCs w:val="24"/>
    </w:rPr>
  </w:style>
  <w:style w:type="paragraph" w:styleId="af3">
    <w:name w:val="Balloon Text"/>
    <w:basedOn w:val="a"/>
    <w:link w:val="Char6"/>
    <w:uiPriority w:val="99"/>
    <w:semiHidden/>
    <w:unhideWhenUsed/>
    <w:rsid w:val="00FC6192"/>
    <w:rPr>
      <w:rFonts w:ascii="Times New Roman" w:eastAsia="宋体" w:hAnsi="Times New Roman" w:cs="Times New Roman"/>
      <w:snapToGrid w:val="0"/>
      <w:kern w:val="21"/>
      <w:sz w:val="18"/>
      <w:szCs w:val="18"/>
    </w:rPr>
  </w:style>
  <w:style w:type="character" w:customStyle="1" w:styleId="Char6">
    <w:name w:val="批注框文本 Char"/>
    <w:basedOn w:val="a0"/>
    <w:link w:val="af3"/>
    <w:uiPriority w:val="99"/>
    <w:semiHidden/>
    <w:rsid w:val="00FC6192"/>
    <w:rPr>
      <w:rFonts w:ascii="Times New Roman" w:eastAsia="宋体" w:hAnsi="Times New Roman" w:cs="Times New Roman"/>
      <w:snapToGrid w:val="0"/>
      <w:kern w:val="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uiPriority="0" w:qFormat="1"/>
    <w:lsdException w:name="Body Text Indent 2" w:qFormat="1"/>
    <w:lsdException w:name="Block Tex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C61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unhideWhenUsed/>
    <w:qFormat/>
    <w:rsid w:val="005A07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FC6192"/>
    <w:pPr>
      <w:keepNext/>
      <w:keepLines/>
      <w:kinsoku w:val="0"/>
      <w:autoSpaceDE w:val="0"/>
      <w:autoSpaceDN w:val="0"/>
      <w:adjustRightInd w:val="0"/>
      <w:snapToGrid w:val="0"/>
      <w:spacing w:before="260" w:after="260" w:line="413" w:lineRule="auto"/>
      <w:jc w:val="left"/>
      <w:textAlignment w:val="baseline"/>
      <w:outlineLvl w:val="2"/>
    </w:pPr>
    <w:rPr>
      <w:rFonts w:ascii="Arial" w:eastAsia="Arial" w:hAnsi="Arial" w:cs="Arial"/>
      <w:b/>
      <w:snapToGrid w:val="0"/>
      <w:color w:val="000000"/>
      <w:kern w:val="0"/>
      <w:sz w:val="32"/>
      <w:szCs w:val="21"/>
    </w:rPr>
  </w:style>
  <w:style w:type="paragraph" w:styleId="4">
    <w:name w:val="heading 4"/>
    <w:basedOn w:val="a"/>
    <w:next w:val="a"/>
    <w:link w:val="4Char"/>
    <w:unhideWhenUsed/>
    <w:qFormat/>
    <w:rsid w:val="00FC6192"/>
    <w:pPr>
      <w:keepNext/>
      <w:keepLines/>
      <w:spacing w:before="280" w:after="290" w:line="372" w:lineRule="auto"/>
      <w:jc w:val="center"/>
      <w:outlineLvl w:val="3"/>
    </w:pPr>
    <w:rPr>
      <w:rFonts w:ascii="Times New Roman" w:eastAsia="宋体" w:hAnsi="Times New Roman" w:cs="Times New Roman"/>
      <w:b/>
      <w:snapToGrid w:val="0"/>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60E2"/>
    <w:pPr>
      <w:ind w:firstLineChars="200" w:firstLine="420"/>
    </w:pPr>
  </w:style>
  <w:style w:type="character" w:customStyle="1" w:styleId="2Char">
    <w:name w:val="标题 2 Char"/>
    <w:basedOn w:val="a0"/>
    <w:link w:val="2"/>
    <w:uiPriority w:val="99"/>
    <w:rsid w:val="005A077E"/>
    <w:rPr>
      <w:rFonts w:asciiTheme="majorHAnsi" w:eastAsiaTheme="majorEastAsia" w:hAnsiTheme="majorHAnsi" w:cstheme="majorBidi"/>
      <w:b/>
      <w:bCs/>
      <w:sz w:val="32"/>
      <w:szCs w:val="32"/>
    </w:rPr>
  </w:style>
  <w:style w:type="character" w:customStyle="1" w:styleId="1Char">
    <w:name w:val="标题 1 Char"/>
    <w:basedOn w:val="a0"/>
    <w:link w:val="1"/>
    <w:uiPriority w:val="99"/>
    <w:rsid w:val="00FC6192"/>
    <w:rPr>
      <w:rFonts w:ascii="Times New Roman" w:eastAsia="宋体" w:hAnsi="Times New Roman" w:cs="Times New Roman"/>
      <w:b/>
      <w:bCs/>
      <w:kern w:val="44"/>
      <w:sz w:val="44"/>
      <w:szCs w:val="44"/>
    </w:rPr>
  </w:style>
  <w:style w:type="character" w:customStyle="1" w:styleId="3Char">
    <w:name w:val="标题 3 Char"/>
    <w:basedOn w:val="a0"/>
    <w:link w:val="3"/>
    <w:rsid w:val="00FC6192"/>
    <w:rPr>
      <w:rFonts w:ascii="Arial" w:eastAsia="Arial" w:hAnsi="Arial" w:cs="Arial"/>
      <w:b/>
      <w:snapToGrid w:val="0"/>
      <w:color w:val="000000"/>
      <w:kern w:val="0"/>
      <w:sz w:val="32"/>
      <w:szCs w:val="21"/>
    </w:rPr>
  </w:style>
  <w:style w:type="character" w:customStyle="1" w:styleId="4Char">
    <w:name w:val="标题 4 Char"/>
    <w:basedOn w:val="a0"/>
    <w:link w:val="4"/>
    <w:rsid w:val="00FC6192"/>
    <w:rPr>
      <w:rFonts w:ascii="Times New Roman" w:eastAsia="宋体" w:hAnsi="Times New Roman" w:cs="Times New Roman"/>
      <w:b/>
      <w:snapToGrid w:val="0"/>
      <w:kern w:val="21"/>
      <w:sz w:val="24"/>
      <w:szCs w:val="24"/>
    </w:rPr>
  </w:style>
  <w:style w:type="numbering" w:customStyle="1" w:styleId="10">
    <w:name w:val="无列表1"/>
    <w:next w:val="a2"/>
    <w:uiPriority w:val="99"/>
    <w:semiHidden/>
    <w:unhideWhenUsed/>
    <w:rsid w:val="00FC6192"/>
  </w:style>
  <w:style w:type="paragraph" w:styleId="a4">
    <w:name w:val="Normal Indent"/>
    <w:basedOn w:val="a"/>
    <w:uiPriority w:val="99"/>
    <w:qFormat/>
    <w:rsid w:val="00FC6192"/>
    <w:pPr>
      <w:spacing w:beforeLines="20" w:afterLines="20" w:line="288" w:lineRule="auto"/>
      <w:ind w:firstLineChars="200" w:firstLine="420"/>
    </w:pPr>
    <w:rPr>
      <w:rFonts w:ascii="Times New Roman" w:eastAsia="宋体" w:hAnsi="Times New Roman" w:cs="Times New Roman"/>
      <w:snapToGrid w:val="0"/>
      <w:kern w:val="0"/>
      <w:szCs w:val="21"/>
    </w:rPr>
  </w:style>
  <w:style w:type="paragraph" w:styleId="a5">
    <w:name w:val="annotation text"/>
    <w:basedOn w:val="a"/>
    <w:link w:val="Char"/>
    <w:uiPriority w:val="99"/>
    <w:qFormat/>
    <w:rsid w:val="00FC6192"/>
    <w:pPr>
      <w:jc w:val="left"/>
    </w:pPr>
    <w:rPr>
      <w:rFonts w:ascii="Times New Roman" w:eastAsia="宋体" w:hAnsi="Times New Roman" w:cs="Times New Roman"/>
      <w:szCs w:val="24"/>
    </w:rPr>
  </w:style>
  <w:style w:type="character" w:customStyle="1" w:styleId="Char">
    <w:name w:val="批注文字 Char"/>
    <w:basedOn w:val="a0"/>
    <w:link w:val="a5"/>
    <w:uiPriority w:val="99"/>
    <w:rsid w:val="00FC6192"/>
    <w:rPr>
      <w:rFonts w:ascii="Times New Roman" w:eastAsia="宋体" w:hAnsi="Times New Roman" w:cs="Times New Roman"/>
      <w:szCs w:val="24"/>
    </w:rPr>
  </w:style>
  <w:style w:type="paragraph" w:styleId="a6">
    <w:name w:val="Body Text"/>
    <w:basedOn w:val="a"/>
    <w:next w:val="a"/>
    <w:link w:val="Char0"/>
    <w:uiPriority w:val="99"/>
    <w:qFormat/>
    <w:rsid w:val="00FC6192"/>
    <w:pPr>
      <w:spacing w:after="120"/>
    </w:pPr>
    <w:rPr>
      <w:rFonts w:ascii="Times New Roman" w:eastAsia="宋体" w:hAnsi="Times New Roman" w:cs="Times New Roman"/>
      <w:sz w:val="28"/>
      <w:szCs w:val="24"/>
    </w:rPr>
  </w:style>
  <w:style w:type="character" w:customStyle="1" w:styleId="Char0">
    <w:name w:val="正文文本 Char"/>
    <w:basedOn w:val="a0"/>
    <w:link w:val="a6"/>
    <w:uiPriority w:val="99"/>
    <w:rsid w:val="00FC6192"/>
    <w:rPr>
      <w:rFonts w:ascii="Times New Roman" w:eastAsia="宋体" w:hAnsi="Times New Roman" w:cs="Times New Roman"/>
      <w:sz w:val="28"/>
      <w:szCs w:val="24"/>
    </w:rPr>
  </w:style>
  <w:style w:type="paragraph" w:styleId="a7">
    <w:name w:val="Body Text Indent"/>
    <w:basedOn w:val="a"/>
    <w:link w:val="Char1"/>
    <w:uiPriority w:val="99"/>
    <w:qFormat/>
    <w:rsid w:val="00FC6192"/>
    <w:pPr>
      <w:spacing w:after="120"/>
      <w:ind w:leftChars="200" w:left="420"/>
    </w:pPr>
    <w:rPr>
      <w:rFonts w:ascii="Times New Roman" w:eastAsia="宋体" w:hAnsi="Times New Roman" w:cs="Times New Roman"/>
      <w:sz w:val="28"/>
      <w:szCs w:val="24"/>
    </w:rPr>
  </w:style>
  <w:style w:type="character" w:customStyle="1" w:styleId="Char1">
    <w:name w:val="正文文本缩进 Char"/>
    <w:basedOn w:val="a0"/>
    <w:link w:val="a7"/>
    <w:uiPriority w:val="99"/>
    <w:rsid w:val="00FC6192"/>
    <w:rPr>
      <w:rFonts w:ascii="Times New Roman" w:eastAsia="宋体" w:hAnsi="Times New Roman" w:cs="Times New Roman"/>
      <w:sz w:val="28"/>
      <w:szCs w:val="24"/>
    </w:rPr>
  </w:style>
  <w:style w:type="paragraph" w:styleId="a8">
    <w:name w:val="Block Text"/>
    <w:basedOn w:val="a"/>
    <w:uiPriority w:val="99"/>
    <w:unhideWhenUsed/>
    <w:qFormat/>
    <w:rsid w:val="00FC6192"/>
    <w:pPr>
      <w:spacing w:after="120"/>
      <w:ind w:leftChars="700" w:left="1440" w:rightChars="700" w:right="700"/>
    </w:pPr>
    <w:rPr>
      <w:rFonts w:ascii="Times New Roman" w:eastAsia="宋体" w:hAnsi="Times New Roman" w:cs="Times New Roman"/>
      <w:snapToGrid w:val="0"/>
      <w:kern w:val="21"/>
      <w:sz w:val="28"/>
      <w:szCs w:val="24"/>
    </w:rPr>
  </w:style>
  <w:style w:type="paragraph" w:styleId="30">
    <w:name w:val="toc 3"/>
    <w:basedOn w:val="a"/>
    <w:next w:val="a"/>
    <w:uiPriority w:val="39"/>
    <w:qFormat/>
    <w:rsid w:val="00FC6192"/>
    <w:pPr>
      <w:ind w:leftChars="400" w:left="840"/>
    </w:pPr>
    <w:rPr>
      <w:rFonts w:ascii="Times New Roman" w:eastAsia="宋体" w:hAnsi="Times New Roman" w:cs="Times New Roman"/>
      <w:snapToGrid w:val="0"/>
      <w:kern w:val="21"/>
      <w:szCs w:val="24"/>
    </w:rPr>
  </w:style>
  <w:style w:type="paragraph" w:styleId="a9">
    <w:name w:val="Plain Text"/>
    <w:basedOn w:val="a"/>
    <w:link w:val="Char2"/>
    <w:qFormat/>
    <w:rsid w:val="00FC6192"/>
    <w:pPr>
      <w:spacing w:before="120"/>
      <w:ind w:left="284"/>
    </w:pPr>
    <w:rPr>
      <w:rFonts w:ascii="宋体" w:hAnsi="宋体"/>
      <w:bCs/>
      <w:kern w:val="21"/>
      <w:sz w:val="28"/>
      <w:szCs w:val="24"/>
    </w:rPr>
  </w:style>
  <w:style w:type="character" w:customStyle="1" w:styleId="Char2">
    <w:name w:val="纯文本 Char"/>
    <w:basedOn w:val="a0"/>
    <w:link w:val="a9"/>
    <w:rsid w:val="00FC6192"/>
    <w:rPr>
      <w:rFonts w:ascii="宋体" w:hAnsi="宋体"/>
      <w:bCs/>
      <w:kern w:val="21"/>
      <w:sz w:val="28"/>
      <w:szCs w:val="24"/>
    </w:rPr>
  </w:style>
  <w:style w:type="paragraph" w:styleId="20">
    <w:name w:val="Body Text Indent 2"/>
    <w:basedOn w:val="a"/>
    <w:link w:val="2Char0"/>
    <w:uiPriority w:val="99"/>
    <w:qFormat/>
    <w:rsid w:val="00FC6192"/>
    <w:pPr>
      <w:spacing w:after="120" w:line="480" w:lineRule="auto"/>
      <w:ind w:leftChars="200" w:left="420"/>
    </w:pPr>
    <w:rPr>
      <w:rFonts w:ascii="Times New Roman" w:eastAsia="宋体" w:hAnsi="Times New Roman" w:cs="Times New Roman"/>
      <w:sz w:val="28"/>
      <w:szCs w:val="24"/>
    </w:rPr>
  </w:style>
  <w:style w:type="character" w:customStyle="1" w:styleId="2Char0">
    <w:name w:val="正文文本缩进 2 Char"/>
    <w:basedOn w:val="a0"/>
    <w:link w:val="20"/>
    <w:uiPriority w:val="99"/>
    <w:rsid w:val="00FC6192"/>
    <w:rPr>
      <w:rFonts w:ascii="Times New Roman" w:eastAsia="宋体" w:hAnsi="Times New Roman" w:cs="Times New Roman"/>
      <w:sz w:val="28"/>
      <w:szCs w:val="24"/>
    </w:rPr>
  </w:style>
  <w:style w:type="paragraph" w:styleId="aa">
    <w:name w:val="footer"/>
    <w:basedOn w:val="a"/>
    <w:link w:val="Char3"/>
    <w:uiPriority w:val="99"/>
    <w:qFormat/>
    <w:rsid w:val="00FC619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a"/>
    <w:uiPriority w:val="99"/>
    <w:rsid w:val="00FC6192"/>
    <w:rPr>
      <w:rFonts w:ascii="Times New Roman" w:eastAsia="宋体" w:hAnsi="Times New Roman" w:cs="Times New Roman"/>
      <w:sz w:val="18"/>
      <w:szCs w:val="18"/>
    </w:rPr>
  </w:style>
  <w:style w:type="paragraph" w:styleId="ab">
    <w:name w:val="header"/>
    <w:basedOn w:val="a"/>
    <w:next w:val="a8"/>
    <w:link w:val="Char4"/>
    <w:uiPriority w:val="99"/>
    <w:qFormat/>
    <w:rsid w:val="00FC619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b"/>
    <w:uiPriority w:val="99"/>
    <w:rsid w:val="00FC6192"/>
    <w:rPr>
      <w:rFonts w:ascii="Times New Roman" w:eastAsia="宋体" w:hAnsi="Times New Roman" w:cs="Times New Roman"/>
      <w:sz w:val="18"/>
      <w:szCs w:val="18"/>
    </w:rPr>
  </w:style>
  <w:style w:type="paragraph" w:styleId="11">
    <w:name w:val="toc 1"/>
    <w:basedOn w:val="a"/>
    <w:next w:val="a"/>
    <w:uiPriority w:val="39"/>
    <w:qFormat/>
    <w:rsid w:val="00FC6192"/>
    <w:pPr>
      <w:spacing w:before="120" w:after="120"/>
      <w:ind w:leftChars="100" w:left="100" w:rightChars="100" w:right="100"/>
      <w:jc w:val="left"/>
    </w:pPr>
    <w:rPr>
      <w:rFonts w:ascii="Times New Roman" w:eastAsia="宋体" w:hAnsi="Times New Roman" w:cs="Times New Roman"/>
      <w:snapToGrid w:val="0"/>
      <w:kern w:val="21"/>
      <w:szCs w:val="24"/>
    </w:rPr>
  </w:style>
  <w:style w:type="paragraph" w:styleId="21">
    <w:name w:val="toc 2"/>
    <w:basedOn w:val="a"/>
    <w:next w:val="a"/>
    <w:uiPriority w:val="39"/>
    <w:qFormat/>
    <w:rsid w:val="00FC6192"/>
    <w:pPr>
      <w:ind w:leftChars="200" w:left="420"/>
    </w:pPr>
    <w:rPr>
      <w:rFonts w:ascii="Times New Roman" w:eastAsia="宋体" w:hAnsi="Times New Roman" w:cs="Times New Roman"/>
      <w:snapToGrid w:val="0"/>
      <w:kern w:val="21"/>
      <w:szCs w:val="24"/>
    </w:rPr>
  </w:style>
  <w:style w:type="paragraph" w:styleId="ac">
    <w:name w:val="Normal (Web)"/>
    <w:basedOn w:val="a"/>
    <w:uiPriority w:val="99"/>
    <w:qFormat/>
    <w:rsid w:val="00FC6192"/>
    <w:pPr>
      <w:widowControl/>
      <w:spacing w:before="100" w:beforeAutospacing="1" w:after="100" w:afterAutospacing="1"/>
      <w:jc w:val="left"/>
    </w:pPr>
    <w:rPr>
      <w:rFonts w:ascii="宋体" w:eastAsia="宋体" w:hAnsi="宋体" w:cs="Times New Roman" w:hint="eastAsia"/>
      <w:snapToGrid w:val="0"/>
      <w:kern w:val="0"/>
      <w:sz w:val="24"/>
      <w:szCs w:val="24"/>
    </w:rPr>
  </w:style>
  <w:style w:type="paragraph" w:styleId="22">
    <w:name w:val="Body Text First Indent 2"/>
    <w:basedOn w:val="a7"/>
    <w:link w:val="2Char1"/>
    <w:qFormat/>
    <w:rsid w:val="00FC6192"/>
    <w:pPr>
      <w:ind w:firstLineChars="200" w:firstLine="420"/>
    </w:pPr>
    <w:rPr>
      <w:sz w:val="21"/>
    </w:rPr>
  </w:style>
  <w:style w:type="character" w:customStyle="1" w:styleId="2Char1">
    <w:name w:val="正文首行缩进 2 Char"/>
    <w:basedOn w:val="Char1"/>
    <w:link w:val="22"/>
    <w:rsid w:val="00FC6192"/>
    <w:rPr>
      <w:rFonts w:ascii="Times New Roman" w:eastAsia="宋体" w:hAnsi="Times New Roman" w:cs="Times New Roman"/>
      <w:sz w:val="28"/>
      <w:szCs w:val="24"/>
    </w:rPr>
  </w:style>
  <w:style w:type="table" w:styleId="ad">
    <w:name w:val="Table Grid"/>
    <w:basedOn w:val="a1"/>
    <w:uiPriority w:val="59"/>
    <w:qFormat/>
    <w:rsid w:val="00FC61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FC6192"/>
  </w:style>
  <w:style w:type="paragraph" w:customStyle="1" w:styleId="12">
    <w:name w:val="正文_1"/>
    <w:qFormat/>
    <w:rsid w:val="00FC6192"/>
    <w:pPr>
      <w:widowControl w:val="0"/>
      <w:ind w:firstLineChars="200" w:firstLine="560"/>
      <w:jc w:val="both"/>
    </w:pPr>
    <w:rPr>
      <w:rFonts w:ascii="Times New Roman" w:eastAsia="宋体" w:hAnsi="Times New Roman" w:cs="Times New Roman"/>
      <w:sz w:val="28"/>
      <w:szCs w:val="28"/>
    </w:rPr>
  </w:style>
  <w:style w:type="paragraph" w:customStyle="1" w:styleId="13">
    <w:name w:val="列出段落1"/>
    <w:uiPriority w:val="99"/>
    <w:qFormat/>
    <w:rsid w:val="00FC6192"/>
    <w:pPr>
      <w:kinsoku w:val="0"/>
      <w:autoSpaceDE w:val="0"/>
      <w:autoSpaceDN w:val="0"/>
      <w:adjustRightInd w:val="0"/>
      <w:snapToGrid w:val="0"/>
      <w:ind w:firstLineChars="200" w:firstLine="420"/>
      <w:textAlignment w:val="baseline"/>
    </w:pPr>
    <w:rPr>
      <w:rFonts w:ascii="Calibri" w:eastAsia="Arial" w:hAnsi="Calibri" w:cs="Calibri"/>
      <w:snapToGrid w:val="0"/>
      <w:color w:val="000000"/>
      <w:kern w:val="0"/>
      <w:szCs w:val="21"/>
    </w:rPr>
  </w:style>
  <w:style w:type="paragraph" w:customStyle="1" w:styleId="-11">
    <w:name w:val="彩色列表 - 强调文字颜色 11"/>
    <w:qFormat/>
    <w:rsid w:val="00FC6192"/>
    <w:pPr>
      <w:kinsoku w:val="0"/>
      <w:autoSpaceDE w:val="0"/>
      <w:autoSpaceDN w:val="0"/>
      <w:adjustRightInd w:val="0"/>
      <w:snapToGrid w:val="0"/>
      <w:ind w:firstLineChars="200" w:firstLine="420"/>
      <w:textAlignment w:val="baseline"/>
    </w:pPr>
    <w:rPr>
      <w:rFonts w:ascii="Arial" w:eastAsia="Arial" w:hAnsi="Arial" w:cs="Arial"/>
      <w:snapToGrid w:val="0"/>
      <w:color w:val="000000"/>
      <w:kern w:val="0"/>
      <w:szCs w:val="21"/>
    </w:rPr>
  </w:style>
  <w:style w:type="paragraph" w:customStyle="1" w:styleId="TableParagraph">
    <w:name w:val="Table Paragraph"/>
    <w:uiPriority w:val="1"/>
    <w:qFormat/>
    <w:rsid w:val="00FC6192"/>
    <w:pPr>
      <w:widowControl w:val="0"/>
    </w:pPr>
    <w:rPr>
      <w:rFonts w:ascii="Calibri" w:eastAsia="宋体" w:hAnsi="Calibri" w:cs="Times New Roman"/>
      <w:kern w:val="0"/>
      <w:sz w:val="22"/>
      <w:lang w:eastAsia="en-US"/>
    </w:rPr>
  </w:style>
  <w:style w:type="paragraph" w:customStyle="1" w:styleId="af">
    <w:name w:val="表格文字"/>
    <w:qFormat/>
    <w:rsid w:val="00FC6192"/>
    <w:pPr>
      <w:widowControl w:val="0"/>
      <w:spacing w:before="25" w:after="25"/>
    </w:pPr>
    <w:rPr>
      <w:rFonts w:ascii="宋体" w:eastAsia="宋体" w:hAnsi="Times New Roman" w:cs="Times New Roman"/>
      <w:bCs/>
      <w:spacing w:val="10"/>
      <w:kern w:val="0"/>
      <w:sz w:val="24"/>
      <w:szCs w:val="20"/>
    </w:rPr>
  </w:style>
  <w:style w:type="character" w:customStyle="1" w:styleId="font21">
    <w:name w:val="font21"/>
    <w:basedOn w:val="a0"/>
    <w:qFormat/>
    <w:rsid w:val="00FC6192"/>
    <w:rPr>
      <w:rFonts w:ascii="宋体" w:eastAsia="宋体" w:hAnsi="宋体" w:cs="宋体" w:hint="eastAsia"/>
      <w:color w:val="000000"/>
      <w:sz w:val="20"/>
      <w:szCs w:val="20"/>
      <w:u w:val="none"/>
    </w:rPr>
  </w:style>
  <w:style w:type="character" w:customStyle="1" w:styleId="font31">
    <w:name w:val="font31"/>
    <w:basedOn w:val="a0"/>
    <w:qFormat/>
    <w:rsid w:val="00FC6192"/>
    <w:rPr>
      <w:rFonts w:ascii="Tahoma" w:eastAsia="Tahoma" w:hAnsi="Tahoma" w:cs="Tahoma"/>
      <w:color w:val="000000"/>
      <w:sz w:val="20"/>
      <w:szCs w:val="20"/>
      <w:u w:val="none"/>
    </w:rPr>
  </w:style>
  <w:style w:type="paragraph" w:customStyle="1" w:styleId="af0">
    <w:name w:val="段"/>
    <w:next w:val="a"/>
    <w:qFormat/>
    <w:rsid w:val="00FC6192"/>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paragraph" w:customStyle="1" w:styleId="23">
    <w:name w:val="列出段落2"/>
    <w:uiPriority w:val="34"/>
    <w:qFormat/>
    <w:rsid w:val="00FC6192"/>
    <w:pPr>
      <w:widowControl w:val="0"/>
      <w:ind w:firstLineChars="200" w:firstLine="420"/>
      <w:jc w:val="both"/>
    </w:pPr>
    <w:rPr>
      <w:rFonts w:ascii="Times New Roman" w:eastAsia="宋体" w:hAnsi="Times New Roman" w:cs="Times New Roman"/>
    </w:rPr>
  </w:style>
  <w:style w:type="character" w:styleId="af1">
    <w:name w:val="annotation reference"/>
    <w:basedOn w:val="a0"/>
    <w:uiPriority w:val="99"/>
    <w:semiHidden/>
    <w:unhideWhenUsed/>
    <w:rsid w:val="00FC6192"/>
    <w:rPr>
      <w:sz w:val="21"/>
      <w:szCs w:val="21"/>
    </w:rPr>
  </w:style>
  <w:style w:type="paragraph" w:styleId="af2">
    <w:name w:val="annotation subject"/>
    <w:basedOn w:val="a5"/>
    <w:next w:val="a5"/>
    <w:link w:val="Char5"/>
    <w:uiPriority w:val="99"/>
    <w:semiHidden/>
    <w:unhideWhenUsed/>
    <w:rsid w:val="00FC6192"/>
    <w:rPr>
      <w:b/>
      <w:bCs/>
      <w:snapToGrid w:val="0"/>
      <w:kern w:val="21"/>
      <w:sz w:val="28"/>
    </w:rPr>
  </w:style>
  <w:style w:type="character" w:customStyle="1" w:styleId="Char5">
    <w:name w:val="批注主题 Char"/>
    <w:basedOn w:val="Char"/>
    <w:link w:val="af2"/>
    <w:uiPriority w:val="99"/>
    <w:semiHidden/>
    <w:rsid w:val="00FC6192"/>
    <w:rPr>
      <w:rFonts w:ascii="Times New Roman" w:eastAsia="宋体" w:hAnsi="Times New Roman" w:cs="Times New Roman"/>
      <w:b/>
      <w:bCs/>
      <w:snapToGrid w:val="0"/>
      <w:kern w:val="21"/>
      <w:sz w:val="28"/>
      <w:szCs w:val="24"/>
    </w:rPr>
  </w:style>
  <w:style w:type="paragraph" w:styleId="af3">
    <w:name w:val="Balloon Text"/>
    <w:basedOn w:val="a"/>
    <w:link w:val="Char6"/>
    <w:uiPriority w:val="99"/>
    <w:semiHidden/>
    <w:unhideWhenUsed/>
    <w:rsid w:val="00FC6192"/>
    <w:rPr>
      <w:rFonts w:ascii="Times New Roman" w:eastAsia="宋体" w:hAnsi="Times New Roman" w:cs="Times New Roman"/>
      <w:snapToGrid w:val="0"/>
      <w:kern w:val="21"/>
      <w:sz w:val="18"/>
      <w:szCs w:val="18"/>
    </w:rPr>
  </w:style>
  <w:style w:type="character" w:customStyle="1" w:styleId="Char6">
    <w:name w:val="批注框文本 Char"/>
    <w:basedOn w:val="a0"/>
    <w:link w:val="af3"/>
    <w:uiPriority w:val="99"/>
    <w:semiHidden/>
    <w:rsid w:val="00FC6192"/>
    <w:rPr>
      <w:rFonts w:ascii="Times New Roman" w:eastAsia="宋体" w:hAnsi="Times New Roman" w:cs="Times New Roman"/>
      <w:snapToGrid w:val="0"/>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2394</Words>
  <Characters>13652</Characters>
  <Application>Microsoft Office Word</Application>
  <DocSecurity>0</DocSecurity>
  <Lines>113</Lines>
  <Paragraphs>32</Paragraphs>
  <ScaleCrop>false</ScaleCrop>
  <Company>Microsoft</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任文杰</dc:creator>
  <cp:lastModifiedBy>任文杰</cp:lastModifiedBy>
  <cp:revision>5</cp:revision>
  <dcterms:created xsi:type="dcterms:W3CDTF">2023-04-04T06:57:00Z</dcterms:created>
  <dcterms:modified xsi:type="dcterms:W3CDTF">2023-04-04T08:38:00Z</dcterms:modified>
</cp:coreProperties>
</file>