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B1" w:rsidRPr="00B60CB1" w:rsidRDefault="00CF1E66" w:rsidP="00B60CB1">
      <w:pPr>
        <w:spacing w:before="200" w:after="200" w:line="300" w:lineRule="exact"/>
        <w:jc w:val="center"/>
        <w:outlineLvl w:val="1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bookmarkStart w:id="0" w:name="_Toc529964820"/>
      <w:r w:rsidRPr="00CF1E66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溴化</w:t>
      </w:r>
      <w:proofErr w:type="gramStart"/>
      <w:r w:rsidRPr="00CF1E66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锂</w:t>
      </w:r>
      <w:proofErr w:type="gramEnd"/>
      <w:r w:rsidRPr="00CF1E66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制冷机及真空锅炉清洗维护</w:t>
      </w:r>
      <w:r w:rsidR="00471DC3" w:rsidRPr="00471DC3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项目</w:t>
      </w:r>
      <w:r w:rsidR="00B60CB1" w:rsidRPr="00B60CB1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院内咨询会公告</w:t>
      </w:r>
    </w:p>
    <w:p w:rsidR="004C3265" w:rsidRDefault="00B60CB1" w:rsidP="00252602">
      <w:pPr>
        <w:spacing w:before="200" w:after="200" w:line="56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一、</w:t>
      </w:r>
      <w:bookmarkEnd w:id="0"/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项目名称：</w:t>
      </w:r>
      <w:r w:rsidR="003D5D04" w:rsidRPr="003D5D04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溴化</w:t>
      </w:r>
      <w:proofErr w:type="gramStart"/>
      <w:r w:rsidR="003D5D04" w:rsidRPr="003D5D04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锂</w:t>
      </w:r>
      <w:proofErr w:type="gramEnd"/>
      <w:r w:rsidR="003D5D04" w:rsidRPr="003D5D04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制冷机及真空锅炉清洗维护</w:t>
      </w:r>
      <w:r w:rsidR="003D5D04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项目</w:t>
      </w:r>
    </w:p>
    <w:p w:rsidR="00B60CB1" w:rsidRPr="00B60CB1" w:rsidRDefault="00B60CB1" w:rsidP="00252602">
      <w:pPr>
        <w:spacing w:before="200" w:after="200" w:line="56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二、服务期限：1年</w:t>
      </w:r>
    </w:p>
    <w:p w:rsidR="004C3265" w:rsidRDefault="00B60CB1" w:rsidP="00252602">
      <w:pPr>
        <w:spacing w:before="200" w:after="200" w:line="56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三、</w:t>
      </w:r>
      <w:r w:rsid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服务地点：</w:t>
      </w:r>
      <w:r w:rsidR="004C3265" w:rsidRP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古田院区</w:t>
      </w:r>
    </w:p>
    <w:p w:rsidR="00BF26AF" w:rsidRDefault="004C3265" w:rsidP="00252602">
      <w:pPr>
        <w:spacing w:before="200" w:after="200" w:line="56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四、服务内容：</w:t>
      </w:r>
      <w:r w:rsidR="00BF26AF" w:rsidRPr="00BF26AF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溴化</w:t>
      </w:r>
      <w:proofErr w:type="gramStart"/>
      <w:r w:rsidR="00BF26AF" w:rsidRPr="00BF26AF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锂</w:t>
      </w:r>
      <w:proofErr w:type="gramEnd"/>
      <w:r w:rsidR="00BF26AF" w:rsidRPr="00BF26AF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制冷机及真空锅炉清洗维护</w:t>
      </w:r>
    </w:p>
    <w:p w:rsidR="00BF26AF" w:rsidRPr="00BF26AF" w:rsidRDefault="004C3265" w:rsidP="00252602">
      <w:pPr>
        <w:spacing w:before="200" w:after="200" w:line="560" w:lineRule="exact"/>
        <w:jc w:val="left"/>
        <w:outlineLvl w:val="1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五、服务要求：</w:t>
      </w:r>
      <w:r w:rsidR="00BF26AF" w:rsidRPr="00BF26AF">
        <w:rPr>
          <w:rFonts w:ascii="宋体" w:eastAsia="宋体" w:hAnsi="宋体" w:cs="Times New Roman" w:hint="eastAsia"/>
          <w:sz w:val="28"/>
          <w:szCs w:val="28"/>
        </w:rPr>
        <w:t>溴冷机主机一年清洗一次（每年夏季前），系统点</w:t>
      </w:r>
      <w:proofErr w:type="gramStart"/>
      <w:r w:rsidR="00BF26AF" w:rsidRPr="00BF26AF">
        <w:rPr>
          <w:rFonts w:ascii="宋体" w:eastAsia="宋体" w:hAnsi="宋体" w:cs="Times New Roman" w:hint="eastAsia"/>
          <w:sz w:val="28"/>
          <w:szCs w:val="28"/>
        </w:rPr>
        <w:t>检维护</w:t>
      </w:r>
      <w:proofErr w:type="gramEnd"/>
      <w:r w:rsidR="00BF26AF" w:rsidRPr="00BF26AF">
        <w:rPr>
          <w:rFonts w:ascii="宋体" w:eastAsia="宋体" w:hAnsi="宋体" w:cs="Times New Roman" w:hint="eastAsia"/>
          <w:sz w:val="28"/>
          <w:szCs w:val="28"/>
        </w:rPr>
        <w:t>一月一次并提供</w:t>
      </w:r>
      <w:proofErr w:type="gramStart"/>
      <w:r w:rsidR="00BF26AF" w:rsidRPr="00BF26AF">
        <w:rPr>
          <w:rFonts w:ascii="宋体" w:eastAsia="宋体" w:hAnsi="宋体" w:cs="Times New Roman" w:hint="eastAsia"/>
          <w:sz w:val="28"/>
          <w:szCs w:val="28"/>
        </w:rPr>
        <w:t>维保记录</w:t>
      </w:r>
      <w:proofErr w:type="gramEnd"/>
      <w:r w:rsidR="00BF26AF" w:rsidRPr="00BF26AF">
        <w:rPr>
          <w:rFonts w:ascii="宋体" w:eastAsia="宋体" w:hAnsi="宋体" w:cs="Times New Roman" w:hint="eastAsia"/>
          <w:sz w:val="28"/>
          <w:szCs w:val="28"/>
        </w:rPr>
        <w:t>单。</w:t>
      </w:r>
    </w:p>
    <w:p w:rsidR="00BF26AF" w:rsidRPr="00BF26AF" w:rsidRDefault="00BF26AF" w:rsidP="00252602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（一）</w:t>
      </w:r>
      <w:r w:rsidRPr="00BF26AF">
        <w:rPr>
          <w:rFonts w:ascii="宋体" w:eastAsia="宋体" w:hAnsi="宋体" w:cs="Times New Roman" w:hint="eastAsia"/>
          <w:sz w:val="28"/>
          <w:szCs w:val="28"/>
        </w:rPr>
        <w:t>清洗及维护内容：</w:t>
      </w:r>
    </w:p>
    <w:p w:rsidR="00BF26AF" w:rsidRP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>1、溴化</w:t>
      </w:r>
      <w:proofErr w:type="gramStart"/>
      <w:r w:rsidRPr="00BF26AF">
        <w:rPr>
          <w:rFonts w:ascii="宋体" w:eastAsia="宋体" w:hAnsi="宋体" w:cs="Times New Roman" w:hint="eastAsia"/>
          <w:sz w:val="28"/>
          <w:szCs w:val="28"/>
        </w:rPr>
        <w:t>锂</w:t>
      </w:r>
      <w:proofErr w:type="gramEnd"/>
      <w:r w:rsidRPr="00BF26AF">
        <w:rPr>
          <w:rFonts w:ascii="宋体" w:eastAsia="宋体" w:hAnsi="宋体" w:cs="Times New Roman" w:hint="eastAsia"/>
          <w:sz w:val="28"/>
          <w:szCs w:val="28"/>
        </w:rPr>
        <w:t>中央空调主机本体吸收器、冷凝器、蒸发器的水室盖板拆卸后</w:t>
      </w:r>
      <w:proofErr w:type="gramStart"/>
      <w:r w:rsidRPr="00BF26AF">
        <w:rPr>
          <w:rFonts w:ascii="宋体" w:eastAsia="宋体" w:hAnsi="宋体" w:cs="Times New Roman" w:hint="eastAsia"/>
          <w:sz w:val="28"/>
          <w:szCs w:val="28"/>
        </w:rPr>
        <w:t>通炮刷物理</w:t>
      </w:r>
      <w:proofErr w:type="gramEnd"/>
      <w:r w:rsidRPr="00BF26AF">
        <w:rPr>
          <w:rFonts w:ascii="宋体" w:eastAsia="宋体" w:hAnsi="宋体" w:cs="Times New Roman" w:hint="eastAsia"/>
          <w:sz w:val="28"/>
          <w:szCs w:val="28"/>
        </w:rPr>
        <w:t>清洗。</w:t>
      </w:r>
    </w:p>
    <w:p w:rsidR="00BF26AF" w:rsidRP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>2、溴化</w:t>
      </w:r>
      <w:proofErr w:type="gramStart"/>
      <w:r w:rsidRPr="00BF26AF">
        <w:rPr>
          <w:rFonts w:ascii="宋体" w:eastAsia="宋体" w:hAnsi="宋体" w:cs="Times New Roman" w:hint="eastAsia"/>
          <w:sz w:val="28"/>
          <w:szCs w:val="28"/>
        </w:rPr>
        <w:t>锂</w:t>
      </w:r>
      <w:proofErr w:type="gramEnd"/>
      <w:r w:rsidRPr="00BF26AF">
        <w:rPr>
          <w:rFonts w:ascii="宋体" w:eastAsia="宋体" w:hAnsi="宋体" w:cs="Times New Roman" w:hint="eastAsia"/>
          <w:sz w:val="28"/>
          <w:szCs w:val="28"/>
        </w:rPr>
        <w:t>中央空调主机本体蒸发器、吸收器、冷凝器的水室铜管短路循环化学清洗和预膜。</w:t>
      </w:r>
    </w:p>
    <w:p w:rsidR="00BF26AF" w:rsidRP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 xml:space="preserve">3、系统点检维护，在正常操作情况下确保溴冷机及真空锅炉运转工作正常稳定可靠。              </w:t>
      </w:r>
    </w:p>
    <w:p w:rsidR="00BF26AF" w:rsidRP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>4、溴化</w:t>
      </w:r>
      <w:proofErr w:type="gramStart"/>
      <w:r w:rsidRPr="00BF26AF">
        <w:rPr>
          <w:rFonts w:ascii="宋体" w:eastAsia="宋体" w:hAnsi="宋体" w:cs="Times New Roman" w:hint="eastAsia"/>
          <w:sz w:val="28"/>
          <w:szCs w:val="28"/>
        </w:rPr>
        <w:t>锂</w:t>
      </w:r>
      <w:proofErr w:type="gramEnd"/>
      <w:r w:rsidRPr="00BF26AF">
        <w:rPr>
          <w:rFonts w:ascii="宋体" w:eastAsia="宋体" w:hAnsi="宋体" w:cs="Times New Roman" w:hint="eastAsia"/>
          <w:sz w:val="28"/>
          <w:szCs w:val="28"/>
        </w:rPr>
        <w:t>溶液化验调整。</w:t>
      </w:r>
    </w:p>
    <w:p w:rsid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>5、</w:t>
      </w:r>
      <w:r w:rsidRPr="00BF26AF">
        <w:rPr>
          <w:rFonts w:ascii="新宋体" w:eastAsia="新宋体" w:hAnsi="新宋体" w:cs="Times New Roman" w:hint="eastAsia"/>
          <w:spacing w:val="16"/>
          <w:sz w:val="28"/>
          <w:szCs w:val="28"/>
        </w:rPr>
        <w:t>其它突发性故障、损害发生时，</w:t>
      </w:r>
      <w:r>
        <w:rPr>
          <w:rFonts w:ascii="新宋体" w:eastAsia="新宋体" w:hAnsi="新宋体" w:cs="Times New Roman" w:hint="eastAsia"/>
          <w:spacing w:val="16"/>
          <w:sz w:val="28"/>
          <w:szCs w:val="28"/>
        </w:rPr>
        <w:t>供应商</w:t>
      </w:r>
      <w:r w:rsidRPr="00BF26AF">
        <w:rPr>
          <w:rFonts w:ascii="新宋体" w:eastAsia="新宋体" w:hAnsi="新宋体" w:cs="Times New Roman" w:hint="eastAsia"/>
          <w:spacing w:val="16"/>
          <w:sz w:val="28"/>
          <w:szCs w:val="28"/>
        </w:rPr>
        <w:t>须紧急进行修理调整，维保人员需在4小时内到达现场</w:t>
      </w:r>
      <w:r>
        <w:rPr>
          <w:rFonts w:ascii="新宋体" w:eastAsia="新宋体" w:hAnsi="新宋体" w:cs="Times New Roman" w:hint="eastAsia"/>
          <w:spacing w:val="16"/>
          <w:sz w:val="28"/>
          <w:szCs w:val="28"/>
        </w:rPr>
        <w:t>。</w:t>
      </w:r>
      <w:r w:rsidRPr="00BF26AF">
        <w:rPr>
          <w:rFonts w:ascii="宋体" w:eastAsia="宋体" w:hAnsi="宋体" w:cs="Times New Roman"/>
          <w:sz w:val="28"/>
          <w:szCs w:val="28"/>
        </w:rPr>
        <w:t xml:space="preserve"> </w:t>
      </w:r>
    </w:p>
    <w:p w:rsidR="00252602" w:rsidRDefault="00252602" w:rsidP="00252602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（二）</w:t>
      </w:r>
      <w:proofErr w:type="gramStart"/>
      <w:r w:rsidR="00D81346">
        <w:rPr>
          <w:rFonts w:ascii="宋体" w:eastAsia="宋体" w:hAnsi="宋体" w:cs="Times New Roman" w:hint="eastAsia"/>
          <w:sz w:val="28"/>
          <w:szCs w:val="28"/>
        </w:rPr>
        <w:t>设备维保内容</w:t>
      </w:r>
      <w:proofErr w:type="gramEnd"/>
    </w:p>
    <w:p w:rsidR="00D81346" w:rsidRPr="00A66832" w:rsidRDefault="00D81346" w:rsidP="00D81346">
      <w:pPr>
        <w:spacing w:line="560" w:lineRule="exact"/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1、每月检查各系统设备</w:t>
      </w:r>
      <w:r w:rsidR="000A40F2"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运行电流、温度、声音、震动、进出口压力，对设备进行除尘工作，</w:t>
      </w: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对运行不正常的设备及时维修，保证机组正常运行。</w:t>
      </w:r>
    </w:p>
    <w:p w:rsidR="00D81346" w:rsidRPr="00A66832" w:rsidRDefault="00D81346" w:rsidP="00D81346">
      <w:pPr>
        <w:spacing w:line="560" w:lineRule="exact"/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2、每年一次对泵</w:t>
      </w:r>
      <w:r w:rsidR="000A40F2"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、</w:t>
      </w: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电机进行加油，防止轴承生锈。</w:t>
      </w:r>
    </w:p>
    <w:p w:rsidR="00D81346" w:rsidRPr="00A66832" w:rsidRDefault="00D81346" w:rsidP="00D81346">
      <w:pPr>
        <w:spacing w:line="560" w:lineRule="exact"/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lastRenderedPageBreak/>
        <w:t>3、每年一次对泵、电机</w:t>
      </w:r>
      <w:r w:rsidR="000A40F2"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等设备进行防锈上漆工作，防止设备</w:t>
      </w: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生锈，延长水泵使用寿命。</w:t>
      </w:r>
    </w:p>
    <w:p w:rsidR="00D81346" w:rsidRPr="00A66832" w:rsidRDefault="00D81346" w:rsidP="00D81346">
      <w:pPr>
        <w:spacing w:line="560" w:lineRule="exact"/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4、每半年检查</w:t>
      </w:r>
      <w:r w:rsidR="000A40F2"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设备</w:t>
      </w: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及控制柜接线螺栓是否松动，防止因接触不良引发的电气故障。</w:t>
      </w:r>
    </w:p>
    <w:p w:rsidR="00BF26AF" w:rsidRPr="00BF26AF" w:rsidRDefault="00252602" w:rsidP="00252602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（三</w:t>
      </w:r>
      <w:r w:rsidR="00BF26AF">
        <w:rPr>
          <w:rFonts w:ascii="宋体" w:eastAsia="宋体" w:hAnsi="宋体" w:cs="Times New Roman" w:hint="eastAsia"/>
          <w:sz w:val="28"/>
          <w:szCs w:val="28"/>
        </w:rPr>
        <w:t>）</w:t>
      </w:r>
      <w:r w:rsidR="00BF26AF" w:rsidRPr="00BF26AF">
        <w:rPr>
          <w:rFonts w:ascii="宋体" w:eastAsia="宋体" w:hAnsi="宋体" w:cs="Times New Roman" w:hint="eastAsia"/>
          <w:sz w:val="28"/>
          <w:szCs w:val="28"/>
        </w:rPr>
        <w:t>清洗工程的具体步骤：</w:t>
      </w:r>
    </w:p>
    <w:p w:rsidR="00BF26AF" w:rsidRPr="00BF26AF" w:rsidRDefault="00BF26AF" w:rsidP="00252602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>1、杀菌除藻；2、清除淤泥；3、除垢；4、清水冲洗；5、</w:t>
      </w:r>
      <w:proofErr w:type="gramStart"/>
      <w:r w:rsidRPr="00BF26AF">
        <w:rPr>
          <w:rFonts w:ascii="宋体" w:eastAsia="宋体" w:hAnsi="宋体" w:cs="Times New Roman" w:hint="eastAsia"/>
          <w:sz w:val="28"/>
          <w:szCs w:val="28"/>
        </w:rPr>
        <w:t>预膜处理</w:t>
      </w:r>
      <w:proofErr w:type="gramEnd"/>
      <w:r w:rsidRPr="00BF26AF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BF26AF" w:rsidRPr="00BF26AF" w:rsidRDefault="00252602" w:rsidP="00252602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（四</w:t>
      </w:r>
      <w:r w:rsidR="00BF26AF">
        <w:rPr>
          <w:rFonts w:ascii="宋体" w:eastAsia="宋体" w:hAnsi="宋体" w:cs="Times New Roman" w:hint="eastAsia"/>
          <w:sz w:val="28"/>
          <w:szCs w:val="28"/>
        </w:rPr>
        <w:t>）</w:t>
      </w:r>
      <w:r w:rsidR="00BF26AF" w:rsidRPr="00BF26AF">
        <w:rPr>
          <w:rFonts w:ascii="宋体" w:eastAsia="宋体" w:hAnsi="宋体" w:cs="Times New Roman" w:hint="eastAsia"/>
          <w:sz w:val="28"/>
          <w:szCs w:val="28"/>
        </w:rPr>
        <w:t>清洗质量要求、技术标准</w:t>
      </w:r>
    </w:p>
    <w:p w:rsidR="00BF26AF" w:rsidRPr="00BF26AF" w:rsidRDefault="00BF26AF" w:rsidP="00252602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 xml:space="preserve">     必须满足国家及行业相关要求、标准及规范。</w:t>
      </w:r>
    </w:p>
    <w:p w:rsidR="00BF26AF" w:rsidRP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>1、清洗过程中，均匀腐蚀速度</w:t>
      </w:r>
    </w:p>
    <w:p w:rsidR="00BF26AF" w:rsidRP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>2、钢材---GB10124---88</w:t>
      </w:r>
    </w:p>
    <w:p w:rsidR="00BF26AF" w:rsidRP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>3、黄（紫）铜---GBN10118---88</w:t>
      </w:r>
    </w:p>
    <w:p w:rsidR="00BF26AF" w:rsidRP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>4、</w:t>
      </w:r>
      <w:proofErr w:type="gramStart"/>
      <w:r w:rsidRPr="00BF26AF">
        <w:rPr>
          <w:rFonts w:ascii="宋体" w:eastAsia="宋体" w:hAnsi="宋体" w:cs="Times New Roman" w:hint="eastAsia"/>
          <w:sz w:val="28"/>
          <w:szCs w:val="28"/>
        </w:rPr>
        <w:t>预膜钝化</w:t>
      </w:r>
      <w:proofErr w:type="gramEnd"/>
      <w:r w:rsidRPr="00BF26AF">
        <w:rPr>
          <w:rFonts w:ascii="宋体" w:eastAsia="宋体" w:hAnsi="宋体" w:cs="Times New Roman" w:hint="eastAsia"/>
          <w:sz w:val="28"/>
          <w:szCs w:val="28"/>
        </w:rPr>
        <w:t>GB10125---88</w:t>
      </w:r>
    </w:p>
    <w:p w:rsidR="00BF26AF" w:rsidRP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>5、除垢率90％以上</w:t>
      </w:r>
    </w:p>
    <w:p w:rsid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>6、内表面形成一层钝化膜</w:t>
      </w:r>
    </w:p>
    <w:p w:rsidR="00BF26AF" w:rsidRP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</w:p>
    <w:p w:rsidR="00BF26AF" w:rsidRPr="00BF26AF" w:rsidRDefault="00BF26AF" w:rsidP="00252602">
      <w:pPr>
        <w:spacing w:line="560" w:lineRule="exact"/>
        <w:rPr>
          <w:rFonts w:ascii="宋体" w:eastAsia="宋体" w:hAnsi="宋体" w:cs="宋体"/>
          <w:bCs/>
          <w:color w:val="000000"/>
          <w:sz w:val="28"/>
          <w:szCs w:val="28"/>
        </w:rPr>
      </w:pPr>
      <w:r w:rsidRPr="00BF26AF">
        <w:rPr>
          <w:rFonts w:ascii="宋体" w:eastAsia="宋体" w:hAnsi="宋体" w:cs="宋体" w:hint="eastAsia"/>
          <w:bCs/>
          <w:color w:val="000000"/>
          <w:sz w:val="28"/>
          <w:szCs w:val="28"/>
        </w:rPr>
        <w:t>第一项：溴</w:t>
      </w:r>
      <w:proofErr w:type="gramStart"/>
      <w:r w:rsidRPr="00BF26AF">
        <w:rPr>
          <w:rFonts w:ascii="宋体" w:eastAsia="宋体" w:hAnsi="宋体" w:cs="宋体" w:hint="eastAsia"/>
          <w:bCs/>
          <w:color w:val="000000"/>
          <w:sz w:val="28"/>
          <w:szCs w:val="28"/>
        </w:rPr>
        <w:t>冷机水系统</w:t>
      </w:r>
      <w:proofErr w:type="gramEnd"/>
      <w:r w:rsidRPr="00BF26AF">
        <w:rPr>
          <w:rFonts w:ascii="宋体" w:eastAsia="宋体" w:hAnsi="宋体" w:cs="宋体" w:hint="eastAsia"/>
          <w:bCs/>
          <w:color w:val="000000"/>
          <w:sz w:val="28"/>
          <w:szCs w:val="28"/>
        </w:rPr>
        <w:t>化学清洗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2130"/>
        <w:gridCol w:w="900"/>
        <w:gridCol w:w="3600"/>
      </w:tblGrid>
      <w:tr w:rsidR="00BF26AF" w:rsidRPr="00BF26AF" w:rsidTr="00D54DC9">
        <w:tc>
          <w:tcPr>
            <w:tcW w:w="219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F26AF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机组型号</w:t>
            </w:r>
          </w:p>
        </w:tc>
        <w:tc>
          <w:tcPr>
            <w:tcW w:w="213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F26AF">
              <w:rPr>
                <w:rFonts w:ascii="宋体" w:eastAsia="宋体" w:hAnsi="宋体" w:cs="宋体" w:hint="eastAsia"/>
                <w:bCs/>
                <w:sz w:val="24"/>
                <w:szCs w:val="24"/>
              </w:rPr>
              <w:t>项目</w:t>
            </w:r>
          </w:p>
        </w:tc>
        <w:tc>
          <w:tcPr>
            <w:tcW w:w="90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F26AF"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360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F26AF"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BF26AF" w:rsidRPr="00BF26AF" w:rsidTr="00D54DC9">
        <w:trPr>
          <w:trHeight w:val="582"/>
        </w:trPr>
        <w:tc>
          <w:tcPr>
            <w:tcW w:w="219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F26AF">
              <w:rPr>
                <w:rFonts w:ascii="宋体" w:eastAsia="宋体" w:hAnsi="宋体" w:cs="宋体" w:hint="eastAsia"/>
                <w:bCs/>
                <w:sz w:val="24"/>
                <w:szCs w:val="24"/>
              </w:rPr>
              <w:t>DG-42KGML</w:t>
            </w:r>
          </w:p>
        </w:tc>
        <w:tc>
          <w:tcPr>
            <w:tcW w:w="2130" w:type="dxa"/>
            <w:vMerge w:val="restart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F26AF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机组本体水系统化学清洗</w:t>
            </w:r>
          </w:p>
        </w:tc>
        <w:tc>
          <w:tcPr>
            <w:tcW w:w="90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F26AF"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600" w:type="dxa"/>
            <w:vMerge w:val="restart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F26AF">
              <w:rPr>
                <w:rFonts w:ascii="宋体" w:eastAsia="宋体" w:hAnsi="宋体" w:cs="宋体" w:hint="eastAsia"/>
                <w:bCs/>
                <w:sz w:val="24"/>
                <w:szCs w:val="24"/>
              </w:rPr>
              <w:t>吸收器、冷凝器、蒸发器</w:t>
            </w:r>
          </w:p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F26AF">
              <w:rPr>
                <w:rFonts w:ascii="宋体" w:eastAsia="宋体" w:hAnsi="宋体" w:cs="宋体" w:hint="eastAsia"/>
                <w:bCs/>
                <w:sz w:val="24"/>
                <w:szCs w:val="24"/>
              </w:rPr>
              <w:t>铜管化学清洗及防腐处理：环氧树脂+黑色素</w:t>
            </w:r>
          </w:p>
        </w:tc>
      </w:tr>
      <w:tr w:rsidR="00BF26AF" w:rsidRPr="00BF26AF" w:rsidTr="00D54DC9">
        <w:tc>
          <w:tcPr>
            <w:tcW w:w="219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sz w:val="28"/>
                <w:szCs w:val="28"/>
              </w:rPr>
              <w:t>DG-42GML</w:t>
            </w:r>
          </w:p>
        </w:tc>
        <w:tc>
          <w:tcPr>
            <w:tcW w:w="2130" w:type="dxa"/>
            <w:vMerge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BF26AF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600" w:type="dxa"/>
            <w:vMerge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</w:tbl>
    <w:p w:rsidR="00BF26AF" w:rsidRPr="00BF26AF" w:rsidRDefault="00BF26AF" w:rsidP="00252602">
      <w:pPr>
        <w:spacing w:line="560" w:lineRule="exact"/>
        <w:jc w:val="center"/>
        <w:rPr>
          <w:rFonts w:ascii="Times New Roman" w:eastAsia="宋体" w:hAnsi="Times New Roman" w:cs="Times New Roman"/>
          <w:sz w:val="28"/>
          <w:szCs w:val="28"/>
        </w:rPr>
      </w:pPr>
    </w:p>
    <w:p w:rsidR="00BF26AF" w:rsidRPr="00BF26AF" w:rsidRDefault="00BF26AF" w:rsidP="00252602">
      <w:pPr>
        <w:spacing w:line="560" w:lineRule="exact"/>
        <w:rPr>
          <w:rFonts w:ascii="宋体" w:eastAsia="宋体" w:hAnsi="宋体" w:cs="宋体"/>
          <w:bCs/>
          <w:color w:val="000000"/>
          <w:sz w:val="28"/>
          <w:szCs w:val="28"/>
        </w:rPr>
      </w:pPr>
      <w:r w:rsidRPr="00BF26AF">
        <w:rPr>
          <w:rFonts w:ascii="宋体" w:eastAsia="宋体" w:hAnsi="宋体" w:cs="宋体" w:hint="eastAsia"/>
          <w:bCs/>
          <w:color w:val="000000"/>
          <w:sz w:val="28"/>
          <w:szCs w:val="28"/>
        </w:rPr>
        <w:t>第二项：溴化</w:t>
      </w:r>
      <w:proofErr w:type="gramStart"/>
      <w:r w:rsidRPr="00BF26AF">
        <w:rPr>
          <w:rFonts w:ascii="宋体" w:eastAsia="宋体" w:hAnsi="宋体" w:cs="宋体" w:hint="eastAsia"/>
          <w:bCs/>
          <w:color w:val="000000"/>
          <w:sz w:val="28"/>
          <w:szCs w:val="28"/>
        </w:rPr>
        <w:t>锂</w:t>
      </w:r>
      <w:proofErr w:type="gramEnd"/>
      <w:r w:rsidRPr="00BF26AF">
        <w:rPr>
          <w:rFonts w:ascii="宋体" w:eastAsia="宋体" w:hAnsi="宋体" w:cs="宋体" w:hint="eastAsia"/>
          <w:bCs/>
          <w:color w:val="000000"/>
          <w:sz w:val="28"/>
          <w:szCs w:val="28"/>
        </w:rPr>
        <w:t>溶液调整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2235"/>
        <w:gridCol w:w="900"/>
        <w:gridCol w:w="3600"/>
      </w:tblGrid>
      <w:tr w:rsidR="00BF26AF" w:rsidRPr="00BF26AF" w:rsidTr="00D54DC9">
        <w:tc>
          <w:tcPr>
            <w:tcW w:w="2085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机组型号</w:t>
            </w:r>
          </w:p>
        </w:tc>
        <w:tc>
          <w:tcPr>
            <w:tcW w:w="2235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项目</w:t>
            </w:r>
          </w:p>
        </w:tc>
        <w:tc>
          <w:tcPr>
            <w:tcW w:w="90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数量</w:t>
            </w:r>
          </w:p>
        </w:tc>
        <w:tc>
          <w:tcPr>
            <w:tcW w:w="360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备注</w:t>
            </w:r>
          </w:p>
        </w:tc>
      </w:tr>
      <w:tr w:rsidR="00BF26AF" w:rsidRPr="00BF26AF" w:rsidTr="00D54DC9">
        <w:trPr>
          <w:trHeight w:val="489"/>
        </w:trPr>
        <w:tc>
          <w:tcPr>
            <w:tcW w:w="2085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DG-42KGML</w:t>
            </w:r>
          </w:p>
        </w:tc>
        <w:tc>
          <w:tcPr>
            <w:tcW w:w="2235" w:type="dxa"/>
            <w:vMerge w:val="restart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溴化</w:t>
            </w:r>
            <w:proofErr w:type="gramStart"/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锂</w:t>
            </w:r>
            <w:proofErr w:type="gramEnd"/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溶液调整</w:t>
            </w: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lastRenderedPageBreak/>
              <w:t>及缺失更换添加</w:t>
            </w:r>
          </w:p>
        </w:tc>
        <w:tc>
          <w:tcPr>
            <w:tcW w:w="90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600" w:type="dxa"/>
            <w:vMerge w:val="restart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要求原厂部品</w:t>
            </w:r>
          </w:p>
        </w:tc>
      </w:tr>
      <w:tr w:rsidR="00BF26AF" w:rsidRPr="00BF26AF" w:rsidTr="00D54DC9">
        <w:tc>
          <w:tcPr>
            <w:tcW w:w="2085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lastRenderedPageBreak/>
              <w:t>DG-42GML</w:t>
            </w:r>
          </w:p>
        </w:tc>
        <w:tc>
          <w:tcPr>
            <w:tcW w:w="2235" w:type="dxa"/>
            <w:vMerge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600" w:type="dxa"/>
            <w:vMerge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</w:tbl>
    <w:p w:rsidR="00BF26AF" w:rsidRPr="00BF26AF" w:rsidRDefault="00BF26AF" w:rsidP="00252602">
      <w:pPr>
        <w:spacing w:line="560" w:lineRule="exact"/>
        <w:jc w:val="center"/>
        <w:rPr>
          <w:rFonts w:ascii="宋体" w:eastAsia="宋体" w:hAnsi="宋体" w:cs="宋体"/>
          <w:bCs/>
          <w:sz w:val="28"/>
          <w:szCs w:val="28"/>
        </w:rPr>
      </w:pPr>
    </w:p>
    <w:p w:rsidR="00BF26AF" w:rsidRPr="00BF26AF" w:rsidRDefault="00BF26AF" w:rsidP="00252602">
      <w:pPr>
        <w:spacing w:line="560" w:lineRule="exact"/>
        <w:rPr>
          <w:rFonts w:ascii="宋体" w:eastAsia="宋体" w:hAnsi="宋体" w:cs="宋体"/>
          <w:bCs/>
          <w:color w:val="000000"/>
          <w:sz w:val="28"/>
          <w:szCs w:val="28"/>
        </w:rPr>
      </w:pPr>
      <w:r w:rsidRPr="00BF26AF">
        <w:rPr>
          <w:rFonts w:ascii="宋体" w:eastAsia="宋体" w:hAnsi="宋体" w:cs="宋体" w:hint="eastAsia"/>
          <w:bCs/>
          <w:color w:val="000000"/>
          <w:sz w:val="28"/>
          <w:szCs w:val="28"/>
        </w:rPr>
        <w:t>第三项：溴化</w:t>
      </w:r>
      <w:proofErr w:type="gramStart"/>
      <w:r w:rsidRPr="00BF26AF">
        <w:rPr>
          <w:rFonts w:ascii="宋体" w:eastAsia="宋体" w:hAnsi="宋体" w:cs="宋体" w:hint="eastAsia"/>
          <w:bCs/>
          <w:color w:val="000000"/>
          <w:sz w:val="28"/>
          <w:szCs w:val="28"/>
        </w:rPr>
        <w:t>锂</w:t>
      </w:r>
      <w:proofErr w:type="gramEnd"/>
      <w:r w:rsidRPr="00BF26AF">
        <w:rPr>
          <w:rFonts w:ascii="宋体" w:eastAsia="宋体" w:hAnsi="宋体" w:cs="宋体" w:hint="eastAsia"/>
          <w:bCs/>
          <w:color w:val="000000"/>
          <w:sz w:val="28"/>
          <w:szCs w:val="28"/>
        </w:rPr>
        <w:t>制冷机组保养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2820"/>
        <w:gridCol w:w="840"/>
        <w:gridCol w:w="3045"/>
      </w:tblGrid>
      <w:tr w:rsidR="00BF26AF" w:rsidRPr="00BF26AF" w:rsidTr="00D54DC9">
        <w:tc>
          <w:tcPr>
            <w:tcW w:w="2115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机组型号</w:t>
            </w:r>
          </w:p>
        </w:tc>
        <w:tc>
          <w:tcPr>
            <w:tcW w:w="282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项目</w:t>
            </w:r>
          </w:p>
        </w:tc>
        <w:tc>
          <w:tcPr>
            <w:tcW w:w="84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数量</w:t>
            </w:r>
          </w:p>
        </w:tc>
        <w:tc>
          <w:tcPr>
            <w:tcW w:w="3045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备注</w:t>
            </w:r>
          </w:p>
        </w:tc>
      </w:tr>
      <w:tr w:rsidR="00BF26AF" w:rsidRPr="00BF26AF" w:rsidTr="00D54DC9">
        <w:trPr>
          <w:trHeight w:val="489"/>
        </w:trPr>
        <w:tc>
          <w:tcPr>
            <w:tcW w:w="2115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DG-42KGML</w:t>
            </w:r>
          </w:p>
        </w:tc>
        <w:tc>
          <w:tcPr>
            <w:tcW w:w="2820" w:type="dxa"/>
            <w:vMerge w:val="restart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溴化</w:t>
            </w:r>
            <w:proofErr w:type="gramStart"/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锂</w:t>
            </w:r>
            <w:proofErr w:type="gramEnd"/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机组全年保养</w:t>
            </w:r>
          </w:p>
        </w:tc>
        <w:tc>
          <w:tcPr>
            <w:tcW w:w="84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045" w:type="dxa"/>
            <w:vMerge w:val="restart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全年24小时响应服务</w:t>
            </w:r>
          </w:p>
        </w:tc>
      </w:tr>
      <w:tr w:rsidR="00BF26AF" w:rsidRPr="00BF26AF" w:rsidTr="00D54DC9">
        <w:tc>
          <w:tcPr>
            <w:tcW w:w="2115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DG-42GML</w:t>
            </w:r>
          </w:p>
        </w:tc>
        <w:tc>
          <w:tcPr>
            <w:tcW w:w="2820" w:type="dxa"/>
            <w:vMerge/>
          </w:tcPr>
          <w:p w:rsidR="00BF26AF" w:rsidRPr="00BF26AF" w:rsidRDefault="00BF26AF" w:rsidP="00252602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045" w:type="dxa"/>
            <w:vMerge/>
          </w:tcPr>
          <w:p w:rsidR="00BF26AF" w:rsidRPr="00BF26AF" w:rsidRDefault="00BF26AF" w:rsidP="00252602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</w:tbl>
    <w:p w:rsidR="00BF26AF" w:rsidRPr="00BF26AF" w:rsidRDefault="00BF26AF" w:rsidP="00252602">
      <w:pPr>
        <w:spacing w:line="560" w:lineRule="exact"/>
        <w:ind w:firstLineChars="147" w:firstLine="412"/>
        <w:rPr>
          <w:rFonts w:ascii="宋体" w:eastAsia="宋体" w:hAnsi="宋体" w:cs="宋体"/>
          <w:bCs/>
          <w:sz w:val="28"/>
          <w:szCs w:val="28"/>
        </w:rPr>
      </w:pPr>
    </w:p>
    <w:p w:rsidR="00BF26AF" w:rsidRPr="00BF26AF" w:rsidRDefault="00BF26AF" w:rsidP="00252602">
      <w:pPr>
        <w:spacing w:line="560" w:lineRule="exact"/>
        <w:rPr>
          <w:rFonts w:ascii="宋体" w:eastAsia="宋体" w:hAnsi="宋体" w:cs="宋体"/>
          <w:bCs/>
          <w:color w:val="000000"/>
          <w:sz w:val="28"/>
          <w:szCs w:val="28"/>
        </w:rPr>
      </w:pPr>
      <w:r w:rsidRPr="00BF26AF">
        <w:rPr>
          <w:rFonts w:ascii="宋体" w:eastAsia="宋体" w:hAnsi="宋体" w:cs="宋体" w:hint="eastAsia"/>
          <w:bCs/>
          <w:color w:val="000000"/>
          <w:sz w:val="28"/>
          <w:szCs w:val="28"/>
        </w:rPr>
        <w:t>第四项：真空锅炉机组保养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2572"/>
        <w:gridCol w:w="872"/>
        <w:gridCol w:w="3261"/>
      </w:tblGrid>
      <w:tr w:rsidR="00BF26AF" w:rsidRPr="00BF26AF" w:rsidTr="00D54DC9">
        <w:tc>
          <w:tcPr>
            <w:tcW w:w="2115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机组型号</w:t>
            </w:r>
          </w:p>
        </w:tc>
        <w:tc>
          <w:tcPr>
            <w:tcW w:w="2572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项目</w:t>
            </w:r>
          </w:p>
        </w:tc>
        <w:tc>
          <w:tcPr>
            <w:tcW w:w="872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数量</w:t>
            </w:r>
          </w:p>
        </w:tc>
        <w:tc>
          <w:tcPr>
            <w:tcW w:w="3261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备注</w:t>
            </w:r>
          </w:p>
        </w:tc>
      </w:tr>
      <w:tr w:rsidR="00BF26AF" w:rsidRPr="00BF26AF" w:rsidTr="00D54DC9">
        <w:trPr>
          <w:trHeight w:val="489"/>
        </w:trPr>
        <w:tc>
          <w:tcPr>
            <w:tcW w:w="2115" w:type="dxa"/>
            <w:vAlign w:val="center"/>
          </w:tcPr>
          <w:p w:rsidR="00BF26AF" w:rsidRPr="00BF26AF" w:rsidRDefault="00BF26AF" w:rsidP="00252602">
            <w:pPr>
              <w:widowControl/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SV-13005G-H</w:t>
            </w:r>
          </w:p>
        </w:tc>
        <w:tc>
          <w:tcPr>
            <w:tcW w:w="2572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真空锅炉全年保养</w:t>
            </w:r>
          </w:p>
        </w:tc>
        <w:tc>
          <w:tcPr>
            <w:tcW w:w="872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全年24小时响应服务</w:t>
            </w:r>
          </w:p>
        </w:tc>
      </w:tr>
      <w:tr w:rsidR="00BF26AF" w:rsidRPr="00BF26AF" w:rsidTr="00D54DC9">
        <w:trPr>
          <w:trHeight w:val="489"/>
        </w:trPr>
        <w:tc>
          <w:tcPr>
            <w:tcW w:w="2115" w:type="dxa"/>
            <w:vAlign w:val="center"/>
          </w:tcPr>
          <w:p w:rsidR="00BF26AF" w:rsidRPr="00BF26AF" w:rsidRDefault="00BF26AF" w:rsidP="00252602">
            <w:pPr>
              <w:widowControl/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SV-13005KG-H</w:t>
            </w:r>
          </w:p>
        </w:tc>
        <w:tc>
          <w:tcPr>
            <w:tcW w:w="2572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真空锅炉全年保养</w:t>
            </w:r>
          </w:p>
        </w:tc>
        <w:tc>
          <w:tcPr>
            <w:tcW w:w="872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全年24小时响应服务</w:t>
            </w:r>
          </w:p>
        </w:tc>
      </w:tr>
    </w:tbl>
    <w:p w:rsidR="00BF26AF" w:rsidRPr="00BF26AF" w:rsidRDefault="00BF26AF" w:rsidP="00252602">
      <w:pPr>
        <w:spacing w:line="560" w:lineRule="exact"/>
        <w:rPr>
          <w:rFonts w:ascii="Times New Roman" w:eastAsia="宋体" w:hAnsi="Times New Roman" w:cs="Times New Roman"/>
          <w:b/>
          <w:sz w:val="28"/>
          <w:szCs w:val="28"/>
        </w:rPr>
      </w:pPr>
    </w:p>
    <w:p w:rsidR="00BF26AF" w:rsidRPr="00A66832" w:rsidRDefault="00BF26AF" w:rsidP="00252602">
      <w:pPr>
        <w:spacing w:line="560" w:lineRule="exact"/>
        <w:ind w:firstLineChars="147" w:firstLine="413"/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第一部分：机组冷却水、冷水本体部分化学清洗（蒸发器、吸收器、冷凝器）：</w:t>
      </w:r>
    </w:p>
    <w:p w:rsidR="00BF26AF" w:rsidRPr="00A66832" w:rsidRDefault="00BF26AF" w:rsidP="00252602">
      <w:pPr>
        <w:spacing w:line="560" w:lineRule="exact"/>
        <w:ind w:firstLineChars="203" w:firstLine="568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溴化</w:t>
      </w:r>
      <w:proofErr w:type="gramStart"/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锂</w:t>
      </w:r>
      <w:proofErr w:type="gramEnd"/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机组冷水系（蒸发器）：密闭循环水系统</w:t>
      </w:r>
    </w:p>
    <w:p w:rsidR="00BF26AF" w:rsidRPr="00A66832" w:rsidRDefault="00BF26AF" w:rsidP="00252602">
      <w:pPr>
        <w:spacing w:line="560" w:lineRule="exact"/>
        <w:ind w:firstLineChars="203" w:firstLine="568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溴化</w:t>
      </w:r>
      <w:proofErr w:type="gramStart"/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锂</w:t>
      </w:r>
      <w:proofErr w:type="gramEnd"/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机组冷却水系（吸收器、冷凝器）：开放循环水系统</w:t>
      </w:r>
    </w:p>
    <w:p w:rsidR="00BF26AF" w:rsidRPr="00A66832" w:rsidRDefault="00BF26AF" w:rsidP="00252602">
      <w:pPr>
        <w:spacing w:line="560" w:lineRule="exact"/>
        <w:ind w:rightChars="-378" w:right="-794" w:firstLineChars="196" w:firstLine="551"/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第二部分：溴化</w:t>
      </w:r>
      <w:proofErr w:type="gramStart"/>
      <w:r w:rsidRPr="00A66832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锂</w:t>
      </w:r>
      <w:proofErr w:type="gramEnd"/>
      <w:r w:rsidRPr="00A66832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溶液化验调整，根据溴化</w:t>
      </w:r>
      <w:proofErr w:type="gramStart"/>
      <w:r w:rsidRPr="00A66832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锂</w:t>
      </w:r>
      <w:proofErr w:type="gramEnd"/>
      <w:r w:rsidRPr="00A66832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溶液检测结果出具溶液调整检测报告书</w:t>
      </w:r>
    </w:p>
    <w:p w:rsidR="00BF26AF" w:rsidRPr="00A66832" w:rsidRDefault="00BF26AF" w:rsidP="00252602">
      <w:pPr>
        <w:spacing w:line="560" w:lineRule="exact"/>
        <w:ind w:firstLineChars="196" w:firstLine="551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第三部分：溴化</w:t>
      </w:r>
      <w:proofErr w:type="gramStart"/>
      <w:r w:rsidRPr="00A66832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锂</w:t>
      </w:r>
      <w:proofErr w:type="gramEnd"/>
      <w:r w:rsidRPr="00A66832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机组维修、维护作业</w:t>
      </w:r>
    </w:p>
    <w:p w:rsidR="00BF26AF" w:rsidRPr="00A66832" w:rsidRDefault="00B90323" w:rsidP="00252602">
      <w:pPr>
        <w:spacing w:line="560" w:lineRule="exact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（一）</w:t>
      </w:r>
      <w:r w:rsidR="00BF26AF"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系统真空部分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1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、真空隔膜阀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分布位置：制冷机组</w:t>
      </w:r>
      <w:proofErr w:type="gramStart"/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贮</w:t>
      </w:r>
      <w:proofErr w:type="gramEnd"/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气室、冷媒净化等位置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作用：制冷机组在真空作业时，反复开启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2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、采样阀（辅助阀）和溶液调节阀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lastRenderedPageBreak/>
        <w:t>辅助阀分布位置：高低温热交换器、溶液泵进出口等</w:t>
      </w:r>
    </w:p>
    <w:p w:rsidR="00BF26AF" w:rsidRPr="00A66832" w:rsidRDefault="00BF26AF" w:rsidP="00252602">
      <w:pPr>
        <w:spacing w:line="560" w:lineRule="exact"/>
        <w:ind w:leftChars="525" w:left="1103" w:firstLineChars="300" w:firstLine="84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根据机组型号不同共计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7-10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个不等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溶液调节阀分布位置：稀溶液泵出口（稀溶液调节阀）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             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高发至低再中间（中间调节阀）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             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浓溶液泵出口（浓溶液调节阀）</w:t>
      </w:r>
    </w:p>
    <w:p w:rsidR="00BF26AF" w:rsidRPr="00A66832" w:rsidRDefault="00BF26AF" w:rsidP="00252602">
      <w:pPr>
        <w:spacing w:line="560" w:lineRule="exact"/>
        <w:ind w:left="1476" w:hangingChars="525" w:hanging="1476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3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</w:t>
      </w:r>
      <w:proofErr w:type="gramStart"/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视液镜</w:t>
      </w:r>
      <w:proofErr w:type="gramEnd"/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proofErr w:type="gramStart"/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视液镜</w:t>
      </w:r>
      <w:proofErr w:type="gramEnd"/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分布位置：蒸发器、吸收器、高温再生器，共计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3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只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4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、真空泵连接相关体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包含：波纹管、橡胶真空管、法兰连接口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分布位置：真空泵和真空隔膜阀之间的连接体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5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、机组泄露量的检测（负压检测）</w:t>
      </w:r>
    </w:p>
    <w:p w:rsidR="00BF26AF" w:rsidRPr="00A66832" w:rsidRDefault="00BF26AF" w:rsidP="00252602">
      <w:pPr>
        <w:spacing w:line="560" w:lineRule="exact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作用：有效检测机组泄露量</w:t>
      </w:r>
    </w:p>
    <w:p w:rsidR="00BF26AF" w:rsidRPr="00A66832" w:rsidRDefault="00BF26AF" w:rsidP="00252602">
      <w:pPr>
        <w:spacing w:line="560" w:lineRule="exact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标准：20CC/10分钟以下 </w:t>
      </w:r>
    </w:p>
    <w:p w:rsidR="00BF26AF" w:rsidRPr="00A66832" w:rsidRDefault="00B90323" w:rsidP="00252602">
      <w:pPr>
        <w:spacing w:line="560" w:lineRule="exact"/>
        <w:ind w:left="1476" w:hangingChars="525" w:hanging="1476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（二）</w:t>
      </w:r>
      <w:r w:rsidR="00BF26AF"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机械部分</w:t>
      </w:r>
    </w:p>
    <w:p w:rsidR="00BF26AF" w:rsidRPr="00A66832" w:rsidRDefault="00BF26AF" w:rsidP="00252602">
      <w:pPr>
        <w:spacing w:line="560" w:lineRule="exact"/>
        <w:ind w:left="1476" w:hangingChars="525" w:hanging="1476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1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、真空泵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2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、屏蔽泵（溶液泵）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包含：冷媒泵、稀溶液泵、浓溶液泵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3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、燃气控制阀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维护方式：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1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、电位计阻值检测（适用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A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）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   2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、行程调节凸轮确认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   3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、输入电流信号确认（适用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B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）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   4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、执行机构最大开启扬程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A=20mm     B=50 mm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   5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、双座两通阀体活塞间隙确认</w:t>
      </w:r>
    </w:p>
    <w:p w:rsidR="00BF26AF" w:rsidRPr="00A66832" w:rsidRDefault="00B90323" w:rsidP="00252602">
      <w:pPr>
        <w:spacing w:line="560" w:lineRule="exact"/>
        <w:ind w:left="1476" w:hangingChars="525" w:hanging="1476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（三）</w:t>
      </w:r>
      <w:r w:rsidR="00BF26AF"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控制系统</w:t>
      </w:r>
    </w:p>
    <w:p w:rsidR="00BF26AF" w:rsidRPr="00A66832" w:rsidRDefault="00BF26AF" w:rsidP="00252602">
      <w:pPr>
        <w:spacing w:line="560" w:lineRule="exact"/>
        <w:ind w:left="1476" w:hangingChars="525" w:hanging="1476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lastRenderedPageBreak/>
        <w:t>1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、主控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PC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检测内容：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PLC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控制程序确认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  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控制模块单体电量确认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                               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2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、变频器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变频器散热片除尘</w:t>
      </w:r>
    </w:p>
    <w:p w:rsidR="00BF26AF" w:rsidRPr="00A66832" w:rsidRDefault="00B90323" w:rsidP="00252602">
      <w:pPr>
        <w:spacing w:line="560" w:lineRule="exact"/>
        <w:ind w:left="1476" w:hangingChars="525" w:hanging="1476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（四）</w:t>
      </w:r>
      <w:r w:rsidR="00BF26AF"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安全保护装置</w:t>
      </w:r>
    </w:p>
    <w:p w:rsidR="00BF26AF" w:rsidRPr="00A66832" w:rsidRDefault="00BF26AF" w:rsidP="00252602">
      <w:pPr>
        <w:spacing w:line="560" w:lineRule="exact"/>
        <w:ind w:left="1476" w:hangingChars="525" w:hanging="1476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1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、流量开关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2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、压力传感器、压力开关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保养重要性：机组内压力报警装置，确保机组安全运行</w:t>
      </w:r>
    </w:p>
    <w:p w:rsidR="00BF26AF" w:rsidRPr="00A66832" w:rsidRDefault="00BF26AF" w:rsidP="00252602">
      <w:pPr>
        <w:spacing w:line="560" w:lineRule="exact"/>
        <w:ind w:left="1476" w:hangingChars="525" w:hanging="1476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3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、温度传感器（</w:t>
      </w:r>
      <w:proofErr w:type="gramStart"/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铜温传感器</w:t>
      </w:r>
      <w:proofErr w:type="gramEnd"/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、热电偶、热敏电阻）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精度检测（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25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℃恒定温度，检测温度与阻值的曲线关系）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传感器插入孔注油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接线端子氧化处理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4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、液位电极棒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分布位置：高温再生器，分别为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E1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（高液位）、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E2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（</w:t>
      </w:r>
      <w:proofErr w:type="gramStart"/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中间液</w:t>
      </w:r>
      <w:proofErr w:type="gramEnd"/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位）、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E3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（</w:t>
      </w:r>
      <w:proofErr w:type="gramStart"/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低液位</w:t>
      </w:r>
      <w:proofErr w:type="gramEnd"/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）</w:t>
      </w:r>
    </w:p>
    <w:p w:rsidR="00BF26AF" w:rsidRPr="00A66832" w:rsidRDefault="00BF26AF" w:rsidP="00252602">
      <w:pPr>
        <w:spacing w:line="560" w:lineRule="exact"/>
        <w:ind w:leftChars="50" w:left="1437" w:hangingChars="474" w:hanging="133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5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、热保护器</w:t>
      </w:r>
    </w:p>
    <w:p w:rsidR="00BF26AF" w:rsidRPr="00A66832" w:rsidRDefault="00BF26AF" w:rsidP="00252602">
      <w:pPr>
        <w:spacing w:line="560" w:lineRule="exact"/>
        <w:ind w:left="2030" w:hangingChars="725" w:hanging="203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标准设定确认：每一热保护器对应的电器，热保护器的设定值为对应电器铭牌额定电流的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130%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其它：三项输入、输出正常、过流保护和复位功能测试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6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、交流接触器</w:t>
      </w:r>
    </w:p>
    <w:p w:rsidR="00BF26AF" w:rsidRPr="00A66832" w:rsidRDefault="00EE5C35" w:rsidP="00252602">
      <w:pPr>
        <w:spacing w:line="560" w:lineRule="exact"/>
        <w:ind w:left="1103" w:hangingChars="525" w:hanging="1103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noProof/>
          <w:color w:val="000000" w:themeColor="text1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AutoShape 45" o:spid="_x0000_s1029" type="#_x0000_t93" style="position:absolute;left:0;text-align:left;margin-left:261pt;margin-top:0;width:27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">
            <v:path arrowok="t"/>
          </v:shape>
        </w:pict>
      </w:r>
      <w:r w:rsidRPr="00A66832">
        <w:rPr>
          <w:noProof/>
          <w:color w:val="000000" w:themeColor="text1"/>
        </w:rPr>
        <w:pict>
          <v:shape id="AutoShape 46" o:spid="_x0000_s1028" type="#_x0000_t93" style="position:absolute;left:0;text-align:left;margin-left:126pt;margin-top:0;width:27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">
            <v:path arrowok="t"/>
          </v:shape>
        </w:pict>
      </w:r>
      <w:r w:rsidR="00BF26AF"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保养的方式：分解</w:t>
      </w:r>
      <w:r w:rsidR="00BF26AF"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</w:t>
      </w:r>
      <w:r w:rsidR="00BF26AF"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线圈阻值测试</w:t>
      </w:r>
      <w:r w:rsidR="00BF26AF"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</w:t>
      </w:r>
      <w:r w:rsidR="00BF26AF"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触点鹿皮打磨</w:t>
      </w:r>
    </w:p>
    <w:p w:rsidR="00BF26AF" w:rsidRPr="00A66832" w:rsidRDefault="00EE5C35" w:rsidP="00252602">
      <w:pPr>
        <w:spacing w:line="560" w:lineRule="exact"/>
        <w:ind w:left="1103" w:hangingChars="525" w:hanging="1103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noProof/>
          <w:color w:val="000000" w:themeColor="text1"/>
        </w:rPr>
        <w:pict>
          <v:shape id="AutoShape 47" o:spid="_x0000_s1027" type="#_x0000_t93" style="position:absolute;left:0;text-align:left;margin-left:207pt;margin-top:0;width:27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">
            <v:path arrowok="t"/>
          </v:shape>
        </w:pict>
      </w:r>
      <w:r w:rsidRPr="00A66832">
        <w:rPr>
          <w:noProof/>
          <w:color w:val="000000" w:themeColor="text1"/>
        </w:rPr>
        <w:pict>
          <v:shape id="AutoShape 48" o:spid="_x0000_s1026" type="#_x0000_t93" style="position:absolute;left:0;text-align:left;margin-left:63pt;margin-top:0;width:27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">
            <v:path arrowok="t"/>
          </v:shape>
        </w:pict>
      </w:r>
      <w:r w:rsidR="00BF26AF"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           </w:t>
      </w:r>
      <w:r w:rsidR="00BF26AF"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矽钢片打磨</w:t>
      </w:r>
      <w:r w:rsidR="00BF26AF"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</w:t>
      </w:r>
      <w:r w:rsidR="00BF26AF"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各常开、常闭点</w:t>
      </w:r>
    </w:p>
    <w:p w:rsidR="00BF26AF" w:rsidRPr="00A66832" w:rsidRDefault="00BF26AF" w:rsidP="00252602">
      <w:pPr>
        <w:spacing w:line="560" w:lineRule="exact"/>
        <w:ind w:leftChars="50" w:left="1437" w:hangingChars="474" w:hanging="133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lastRenderedPageBreak/>
        <w:t>7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、常规电器检测</w:t>
      </w:r>
    </w:p>
    <w:p w:rsidR="00BF26AF" w:rsidRPr="00A66832" w:rsidRDefault="00BF26AF" w:rsidP="00252602">
      <w:pPr>
        <w:spacing w:line="560" w:lineRule="exact"/>
        <w:ind w:leftChars="134" w:left="1471" w:hangingChars="425" w:hanging="119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各泵电机三项均衡（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U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、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V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、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W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阻值关系）检测</w:t>
      </w:r>
    </w:p>
    <w:p w:rsidR="00BF26AF" w:rsidRPr="00A66832" w:rsidRDefault="00BF26AF" w:rsidP="00252602">
      <w:pPr>
        <w:spacing w:line="560" w:lineRule="exact"/>
        <w:ind w:leftChars="134" w:left="1471" w:hangingChars="425" w:hanging="119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对地绝缘检测（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1000V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电压，耐压实验）</w:t>
      </w:r>
    </w:p>
    <w:p w:rsidR="00BF26AF" w:rsidRPr="00A66832" w:rsidRDefault="00BF26AF" w:rsidP="00252602">
      <w:pPr>
        <w:spacing w:line="560" w:lineRule="exact"/>
        <w:ind w:leftChars="134" w:left="1471" w:hangingChars="425" w:hanging="119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所有电控系统除尘作业</w:t>
      </w:r>
    </w:p>
    <w:p w:rsidR="00BF26AF" w:rsidRPr="00A66832" w:rsidRDefault="00B90323" w:rsidP="00252602">
      <w:pPr>
        <w:spacing w:line="560" w:lineRule="exact"/>
        <w:ind w:leftChars="50" w:left="1437" w:hangingChars="474" w:hanging="133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（五）</w:t>
      </w:r>
      <w:r w:rsidR="00BF26AF"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运行负荷调试</w:t>
      </w:r>
      <w:r w:rsidR="00BF26AF"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 xml:space="preserve"> </w:t>
      </w:r>
      <w:r w:rsidR="00BF26AF"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（溶液循环量调试、燃气耗量、冷量出力）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浓溶液浓度  63.1%～63.9%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稀溶液浓度  57%～58%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蒸发器液位调整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proofErr w:type="gramStart"/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吸收器液位</w:t>
      </w:r>
      <w:proofErr w:type="gramEnd"/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 xml:space="preserve">调整    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 xml:space="preserve">高温再生器液位调整      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冷水出口温度应在12℃以下（标准流量）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冷却水进出口温差不超过6℃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稀释后运转时间6～15分钟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蒸发器冷剂比重小于1.01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机组运行时无异常响声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proofErr w:type="gramStart"/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贮</w:t>
      </w:r>
      <w:proofErr w:type="gramEnd"/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气室压力无反弹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冷水出水温度10℃时，系统压力不超过15mmHg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抽气泵能力达到10mmHg以下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有报警信号时，机组自动停机（冷水温度低，高发温度高等）</w:t>
      </w:r>
    </w:p>
    <w:p w:rsidR="00B60CB1" w:rsidRPr="00A66832" w:rsidRDefault="00202711" w:rsidP="00252602">
      <w:pPr>
        <w:widowControl/>
        <w:spacing w:line="56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A6683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六</w:t>
      </w:r>
      <w:r w:rsidR="0013234E" w:rsidRPr="00A6683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</w:t>
      </w:r>
      <w:r w:rsidR="00B60CB1" w:rsidRPr="00A6683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资格要求：</w:t>
      </w:r>
    </w:p>
    <w:p w:rsidR="00B60CB1" w:rsidRPr="00A66832" w:rsidRDefault="00E20C51" w:rsidP="00252602">
      <w:pPr>
        <w:widowControl/>
        <w:spacing w:line="56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A6683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（一）</w:t>
      </w:r>
      <w:r w:rsidR="00B60CB1" w:rsidRPr="00A6683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满足《中华人民共和国政府采购法》第二十二条规定：</w:t>
      </w:r>
    </w:p>
    <w:p w:rsidR="00B60CB1" w:rsidRPr="00A66832" w:rsidRDefault="00B60CB1" w:rsidP="00252602">
      <w:pPr>
        <w:widowControl/>
        <w:spacing w:line="56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A6683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（1）具有独立承担民事责任的能力；</w:t>
      </w:r>
    </w:p>
    <w:p w:rsidR="00B60CB1" w:rsidRPr="00A66832" w:rsidRDefault="00B60CB1" w:rsidP="00252602">
      <w:pPr>
        <w:widowControl/>
        <w:spacing w:line="56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A6683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（2）具有良好的商业信誉和健全的财务会计制度；</w:t>
      </w:r>
    </w:p>
    <w:p w:rsidR="00B60CB1" w:rsidRPr="00A66832" w:rsidRDefault="00B60CB1" w:rsidP="00252602">
      <w:pPr>
        <w:widowControl/>
        <w:spacing w:line="56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A6683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（3）具有履行合同所必需的设备和专业技术能力；</w:t>
      </w:r>
    </w:p>
    <w:p w:rsidR="00B60CB1" w:rsidRPr="00B60CB1" w:rsidRDefault="00B60CB1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（4）有依法缴纳税收和社会保障资金的良好记录；</w:t>
      </w:r>
    </w:p>
    <w:p w:rsidR="00B60CB1" w:rsidRPr="00B60CB1" w:rsidRDefault="00B60CB1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（5）参加政府采购活动前三年内，在经营活动中没有重大违法记录；</w:t>
      </w:r>
    </w:p>
    <w:p w:rsidR="00B60CB1" w:rsidRDefault="00B60CB1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（6）法律、行政法规规定的其他条件。</w:t>
      </w:r>
    </w:p>
    <w:p w:rsidR="00E20C51" w:rsidRPr="00B60CB1" w:rsidRDefault="00E20C51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</w:t>
      </w:r>
      <w:r w:rsidRPr="00E20C51">
        <w:rPr>
          <w:rFonts w:ascii="宋体" w:eastAsia="宋体" w:hAnsi="宋体" w:cs="宋体" w:hint="eastAsia"/>
          <w:kern w:val="0"/>
          <w:sz w:val="28"/>
          <w:szCs w:val="28"/>
        </w:rPr>
        <w:t>具备相关行业颁发的溴化</w:t>
      </w:r>
      <w:proofErr w:type="gramStart"/>
      <w:r w:rsidRPr="00E20C51">
        <w:rPr>
          <w:rFonts w:ascii="宋体" w:eastAsia="宋体" w:hAnsi="宋体" w:cs="宋体" w:hint="eastAsia"/>
          <w:kern w:val="0"/>
          <w:sz w:val="28"/>
          <w:szCs w:val="28"/>
        </w:rPr>
        <w:t>锂</w:t>
      </w:r>
      <w:proofErr w:type="gramEnd"/>
      <w:r w:rsidRPr="00E20C51">
        <w:rPr>
          <w:rFonts w:ascii="宋体" w:eastAsia="宋体" w:hAnsi="宋体" w:cs="宋体" w:hint="eastAsia"/>
          <w:kern w:val="0"/>
          <w:sz w:val="28"/>
          <w:szCs w:val="28"/>
        </w:rPr>
        <w:t>中央空调维修保养资质证书。</w:t>
      </w:r>
    </w:p>
    <w:p w:rsidR="00B60CB1" w:rsidRPr="00B60CB1" w:rsidRDefault="00202711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七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、响应文件提交时间：</w:t>
      </w:r>
    </w:p>
    <w:p w:rsidR="00B60CB1" w:rsidRPr="00B60CB1" w:rsidRDefault="002C5C14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2022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A66832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>
        <w:rPr>
          <w:rFonts w:ascii="宋体" w:eastAsia="宋体" w:hAnsi="宋体" w:cs="宋体" w:hint="eastAsia"/>
          <w:kern w:val="0"/>
          <w:sz w:val="28"/>
          <w:szCs w:val="28"/>
        </w:rPr>
        <w:t>-2022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A66832">
        <w:rPr>
          <w:rFonts w:ascii="宋体" w:eastAsia="宋体" w:hAnsi="宋体" w:cs="宋体" w:hint="eastAsia"/>
          <w:kern w:val="0"/>
          <w:sz w:val="28"/>
          <w:szCs w:val="28"/>
        </w:rPr>
        <w:t>4</w:t>
      </w:r>
      <w:bookmarkStart w:id="1" w:name="_GoBack"/>
      <w:bookmarkEnd w:id="1"/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日（工作时间08：00-12：00，14:00-17:00）。响应文件密封报送并盖骑缝章，封面注明参与单位、项目名称、联系人及联系方式。</w:t>
      </w:r>
    </w:p>
    <w:p w:rsidR="00B60CB1" w:rsidRPr="00B60CB1" w:rsidRDefault="00202711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八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、响应文件递交送达地址：武汉市第四医院</w:t>
      </w:r>
      <w:proofErr w:type="gramStart"/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武胜路院区</w:t>
      </w:r>
      <w:proofErr w:type="gramEnd"/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总务科</w:t>
      </w:r>
    </w:p>
    <w:p w:rsidR="00B60CB1" w:rsidRPr="00B60CB1" w:rsidRDefault="00202711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九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、会议时间及地点另行通知。</w:t>
      </w:r>
    </w:p>
    <w:p w:rsidR="00B60CB1" w:rsidRPr="00B60CB1" w:rsidRDefault="00C0006A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十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、联系方式</w:t>
      </w:r>
    </w:p>
    <w:p w:rsidR="00B60CB1" w:rsidRPr="00B60CB1" w:rsidRDefault="00B60CB1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采购人：武汉市第四医院</w:t>
      </w:r>
    </w:p>
    <w:p w:rsidR="00B60CB1" w:rsidRPr="00B60CB1" w:rsidRDefault="00B60CB1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地  址：武汉市第四医院武胜路院区总务科</w:t>
      </w:r>
    </w:p>
    <w:p w:rsidR="00B60CB1" w:rsidRPr="00B60CB1" w:rsidRDefault="00B60CB1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联系人：任文杰</w:t>
      </w:r>
    </w:p>
    <w:p w:rsidR="000D2607" w:rsidRPr="00B60CB1" w:rsidRDefault="00B60CB1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电  话：68834990</w:t>
      </w:r>
    </w:p>
    <w:sectPr w:rsidR="000D2607" w:rsidRPr="00B60CB1" w:rsidSect="00D3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35" w:rsidRPr="008C5BE3" w:rsidRDefault="00EE5C35" w:rsidP="00471DC3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EE5C35" w:rsidRPr="008C5BE3" w:rsidRDefault="00EE5C35" w:rsidP="00471DC3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35" w:rsidRPr="008C5BE3" w:rsidRDefault="00EE5C35" w:rsidP="00471DC3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EE5C35" w:rsidRPr="008C5BE3" w:rsidRDefault="00EE5C35" w:rsidP="00471DC3">
      <w:pPr>
        <w:rPr>
          <w:rFonts w:ascii="Tahoma" w:hAnsi="Tahoma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CB1"/>
    <w:rsid w:val="000A40F2"/>
    <w:rsid w:val="000D0824"/>
    <w:rsid w:val="000D2607"/>
    <w:rsid w:val="0013234E"/>
    <w:rsid w:val="00202711"/>
    <w:rsid w:val="00252602"/>
    <w:rsid w:val="00263312"/>
    <w:rsid w:val="0028133F"/>
    <w:rsid w:val="002C5C14"/>
    <w:rsid w:val="0036600C"/>
    <w:rsid w:val="003D5D04"/>
    <w:rsid w:val="00471DC3"/>
    <w:rsid w:val="00485946"/>
    <w:rsid w:val="004947BB"/>
    <w:rsid w:val="004C3265"/>
    <w:rsid w:val="005A1D62"/>
    <w:rsid w:val="006602EC"/>
    <w:rsid w:val="006A466D"/>
    <w:rsid w:val="006D3A46"/>
    <w:rsid w:val="00757962"/>
    <w:rsid w:val="007D2D09"/>
    <w:rsid w:val="0083725C"/>
    <w:rsid w:val="00A66832"/>
    <w:rsid w:val="00B60CB1"/>
    <w:rsid w:val="00B77416"/>
    <w:rsid w:val="00B90323"/>
    <w:rsid w:val="00BC7EC8"/>
    <w:rsid w:val="00BF26AF"/>
    <w:rsid w:val="00C0006A"/>
    <w:rsid w:val="00C254F4"/>
    <w:rsid w:val="00C34208"/>
    <w:rsid w:val="00CF1E66"/>
    <w:rsid w:val="00D02CBF"/>
    <w:rsid w:val="00D36D6A"/>
    <w:rsid w:val="00D530D3"/>
    <w:rsid w:val="00D6018B"/>
    <w:rsid w:val="00D81346"/>
    <w:rsid w:val="00E20C51"/>
    <w:rsid w:val="00E6486B"/>
    <w:rsid w:val="00EE5C35"/>
    <w:rsid w:val="00F7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434</Words>
  <Characters>2478</Characters>
  <Application>Microsoft Office Word</Application>
  <DocSecurity>0</DocSecurity>
  <Lines>20</Lines>
  <Paragraphs>5</Paragraphs>
  <ScaleCrop>false</ScaleCrop>
  <Company>Microsoft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任文杰</dc:creator>
  <cp:lastModifiedBy>任文杰</cp:lastModifiedBy>
  <cp:revision>26</cp:revision>
  <dcterms:created xsi:type="dcterms:W3CDTF">2021-12-10T00:17:00Z</dcterms:created>
  <dcterms:modified xsi:type="dcterms:W3CDTF">2022-03-17T06:48:00Z</dcterms:modified>
</cp:coreProperties>
</file>