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4C3265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bookmarkStart w:id="1" w:name="_GoBack"/>
      <w:bookmarkEnd w:id="1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管道疏通</w:t>
      </w:r>
      <w:r w:rsidR="00091A22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服务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4C3265" w:rsidRDefault="00B60CB1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武汉市第四医院管道疏通</w:t>
      </w:r>
      <w:r w:rsidR="00091A22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</w:t>
      </w:r>
    </w:p>
    <w:p w:rsidR="00B60CB1" w:rsidRPr="00B60CB1" w:rsidRDefault="00B60CB1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4C3265" w:rsidRDefault="00B60CB1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</w:t>
      </w:r>
      <w:r w:rsid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服务地点：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武胜路院区、古田院区、常青院区</w:t>
      </w:r>
    </w:p>
    <w:p w:rsidR="004C3265" w:rsidRDefault="004C3265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四、服务内容：</w:t>
      </w:r>
      <w:r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 xml:space="preserve">户外主排污下水管道进行疏通冲洗；化粪池清运表面浮渣, 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清运完后池内无明显大漂浮物。每季度巡查疏通、清运维护一次。服务内如遇下水管道、化粪池堵塞，乙方</w:t>
      </w:r>
      <w:r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必须做到随叫随到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。</w:t>
      </w:r>
    </w:p>
    <w:p w:rsidR="00D176CC" w:rsidRDefault="00D176CC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五、服务要求</w:t>
      </w:r>
    </w:p>
    <w:p w:rsidR="00D176CC" w:rsidRDefault="00D176CC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（一）</w:t>
      </w:r>
      <w:r w:rsidR="000D556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负责对</w:t>
      </w:r>
      <w:r w:rsidR="000D556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采购人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所属的化粪池、管道  进行清掏、清运，根据本专业的技术要求及甲方具体情况，制定清掏方式和计划，告知甲方，并商定具体的清掏时间，确保其工程顺利进行。</w:t>
      </w:r>
    </w:p>
    <w:p w:rsidR="004C3265" w:rsidRPr="004C3265" w:rsidRDefault="00D176CC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（二）</w:t>
      </w:r>
      <w:r w:rsidR="000D5564" w:rsidRPr="000D556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采用专业的机械设备（如高压冲洗车、吸泥车等）作业，并做好相关防护措施，防止对周围地面环境卫生造成污染。作业完成后，应做好相关清洁扫尾工作，确保施工场地的卫生。</w:t>
      </w:r>
    </w:p>
    <w:p w:rsidR="004C3265" w:rsidRPr="004C3265" w:rsidRDefault="00D176CC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</w:t>
      </w:r>
      <w:r w:rsidR="000D556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）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在</w:t>
      </w:r>
      <w:r w:rsid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期内，</w:t>
      </w:r>
      <w:proofErr w:type="gramStart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疏捞化粪池</w:t>
      </w:r>
      <w:proofErr w:type="gramEnd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、疏通下水管道的污泥必须及时清运，不得堆放，在</w:t>
      </w:r>
      <w:proofErr w:type="gramStart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正常维护</w:t>
      </w:r>
      <w:proofErr w:type="gramEnd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范围内如遇下水管道、化粪池堵塞，</w:t>
      </w:r>
      <w:r w:rsidR="000D5564" w:rsidRPr="000D5564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必须做到随叫随到，无偿免费服务。</w:t>
      </w:r>
    </w:p>
    <w:p w:rsidR="004C3265" w:rsidRPr="004C3265" w:rsidRDefault="000D5564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（四</w:t>
      </w:r>
      <w:r w:rsidR="00D176C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）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验收标准：</w:t>
      </w:r>
      <w:proofErr w:type="gramStart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清捞完</w:t>
      </w:r>
      <w:proofErr w:type="gramEnd"/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后化粪池内无大漂浮物，</w:t>
      </w: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采购人</w:t>
      </w:r>
      <w:r w:rsidR="004C3265" w:rsidRPr="004C3265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院内主排污管道畅通。</w:t>
      </w:r>
    </w:p>
    <w:p w:rsidR="00D176CC" w:rsidRDefault="004C3265" w:rsidP="00933F41">
      <w:pPr>
        <w:spacing w:before="200" w:after="200" w:line="56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六</w:t>
      </w:r>
      <w:bookmarkStart w:id="2" w:name="_Toc499021035"/>
      <w:bookmarkStart w:id="3" w:name="_Toc529964821"/>
      <w:r w:rsidR="00D176C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、付款方式</w:t>
      </w:r>
    </w:p>
    <w:bookmarkEnd w:id="2"/>
    <w:bookmarkEnd w:id="3"/>
    <w:p w:rsidR="00D176CC" w:rsidRPr="00D176CC" w:rsidRDefault="00D176CC" w:rsidP="00933F41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/>
        </w:rPr>
      </w:pPr>
      <w:r w:rsidRPr="00D176C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（一）甲方对每季度乙方进行工作考核评价，从服务态度、服务能力、</w:t>
      </w:r>
      <w:r w:rsidRPr="00D176C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服务质量、服务效率、服务纪律五个方面进行考核打分评定。</w:t>
      </w:r>
      <w:proofErr w:type="gramStart"/>
      <w:r w:rsidRPr="00D176C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每方面</w:t>
      </w:r>
      <w:proofErr w:type="gramEnd"/>
      <w:r w:rsidRPr="00D176C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（二）维保费支付方式，分四次支付，甲方每季度根据考评分数来确定维保费。</w:t>
      </w:r>
    </w:p>
    <w:p w:rsidR="00B60CB1" w:rsidRPr="00B60CB1" w:rsidRDefault="00C254F4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C254F4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933F41" w:rsidRDefault="00933F41" w:rsidP="00933F41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41">
        <w:rPr>
          <w:rFonts w:ascii="宋体" w:eastAsia="宋体" w:hAnsi="宋体" w:cs="宋体" w:hint="eastAsia"/>
          <w:kern w:val="0"/>
          <w:sz w:val="28"/>
          <w:szCs w:val="28"/>
        </w:rPr>
        <w:t>2022年3月18日-2022年3月24日（工作时间08：00-12：00，14:00-17:00）。响应文件密封报送并盖骑缝章，封面注明参与单位、项目名称、联系人及联系方式。</w:t>
      </w:r>
    </w:p>
    <w:p w:rsidR="00B60CB1" w:rsidRPr="00B60CB1" w:rsidRDefault="00933F4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933F4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933F41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B60CB1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联系人：任文杰</w:t>
      </w:r>
    </w:p>
    <w:p w:rsidR="000D2607" w:rsidRPr="00B60CB1" w:rsidRDefault="00B60CB1" w:rsidP="00933F4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话：68834990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45" w:rsidRPr="008C5BE3" w:rsidRDefault="00BD6845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BD6845" w:rsidRPr="008C5BE3" w:rsidRDefault="00BD6845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45" w:rsidRPr="008C5BE3" w:rsidRDefault="00BD6845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BD6845" w:rsidRPr="008C5BE3" w:rsidRDefault="00BD6845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91A22"/>
    <w:rsid w:val="000D0824"/>
    <w:rsid w:val="000D2607"/>
    <w:rsid w:val="000D5564"/>
    <w:rsid w:val="00414BFC"/>
    <w:rsid w:val="00471DC3"/>
    <w:rsid w:val="00485946"/>
    <w:rsid w:val="004947BB"/>
    <w:rsid w:val="004C3265"/>
    <w:rsid w:val="005A1D62"/>
    <w:rsid w:val="006602EC"/>
    <w:rsid w:val="006A466D"/>
    <w:rsid w:val="00757962"/>
    <w:rsid w:val="0083725C"/>
    <w:rsid w:val="00933F41"/>
    <w:rsid w:val="009A20A5"/>
    <w:rsid w:val="00B60CB1"/>
    <w:rsid w:val="00B77416"/>
    <w:rsid w:val="00B8190D"/>
    <w:rsid w:val="00BD6845"/>
    <w:rsid w:val="00C0006A"/>
    <w:rsid w:val="00C254F4"/>
    <w:rsid w:val="00D02CBF"/>
    <w:rsid w:val="00D176CC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23</cp:revision>
  <dcterms:created xsi:type="dcterms:W3CDTF">2021-12-10T00:17:00Z</dcterms:created>
  <dcterms:modified xsi:type="dcterms:W3CDTF">2022-03-17T07:03:00Z</dcterms:modified>
</cp:coreProperties>
</file>